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E50" w:rsidRPr="00687D79" w:rsidRDefault="00687D79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รายงานความก้าวหน้า</w:t>
      </w:r>
      <w:r w:rsidRPr="000E541F">
        <w:rPr>
          <w:rFonts w:ascii="TH SarabunIT๙" w:hAnsi="TH SarabunIT๙" w:cs="TH SarabunIT๙"/>
          <w:sz w:val="32"/>
          <w:szCs w:val="32"/>
          <w:cs/>
        </w:rPr>
        <w:t xml:space="preserve">การตรวจติดตามโครงการตามเกณฑ์ชี้วัดความเสี่ยงการทุจริตเชิงนโยบายของโครงการขนาดใหญ่ ประจำปีงบประมาณ พ.ศ. 2565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687D79">
        <w:rPr>
          <w:rFonts w:ascii="TH SarabunIT๙" w:hAnsi="TH SarabunIT๙" w:cs="TH SarabunIT๙" w:hint="cs"/>
          <w:sz w:val="32"/>
          <w:szCs w:val="32"/>
          <w:cs/>
        </w:rPr>
        <w:t>(</w:t>
      </w:r>
      <w:bookmarkStart w:id="0" w:name="_GoBack"/>
      <w:r w:rsidRPr="00687D79">
        <w:rPr>
          <w:rFonts w:ascii="TH SarabunIT๙" w:hAnsi="TH SarabunIT๙" w:cs="TH SarabunIT๙"/>
          <w:sz w:val="32"/>
          <w:szCs w:val="32"/>
          <w:cs/>
        </w:rPr>
        <w:t>โครงการงานขุดคลองระบายน้ำหลากพร้อมอาคารประกอบ สัญญาที่ 4 โครงการคลองระบายน้ำหลากบางบาล - บางไทร จังหวัดพระนครศรีอยุธยา</w:t>
      </w:r>
      <w:bookmarkEnd w:id="0"/>
      <w:r w:rsidRPr="00687D79">
        <w:rPr>
          <w:rFonts w:ascii="TH SarabunIT๙" w:hAnsi="TH SarabunIT๙" w:cs="TH SarabunIT๙" w:hint="cs"/>
          <w:sz w:val="32"/>
          <w:szCs w:val="32"/>
          <w:cs/>
        </w:rPr>
        <w:t>)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962"/>
        <w:gridCol w:w="5528"/>
      </w:tblGrid>
      <w:tr w:rsidR="00332E50" w:rsidRPr="003F0500" w:rsidTr="00332E50">
        <w:trPr>
          <w:tblHeader/>
        </w:trPr>
        <w:tc>
          <w:tcPr>
            <w:tcW w:w="4644" w:type="dxa"/>
            <w:shd w:val="clear" w:color="auto" w:fill="auto"/>
          </w:tcPr>
          <w:p w:rsidR="00332E50" w:rsidRPr="003F0500" w:rsidRDefault="00332E50" w:rsidP="00066032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ข้อสังเกต</w:t>
            </w:r>
          </w:p>
        </w:tc>
        <w:tc>
          <w:tcPr>
            <w:tcW w:w="4962" w:type="dxa"/>
            <w:shd w:val="clear" w:color="auto" w:fill="auto"/>
          </w:tcPr>
          <w:p w:rsidR="00332E50" w:rsidRPr="003F0500" w:rsidRDefault="00332E50" w:rsidP="00066032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5528" w:type="dxa"/>
          </w:tcPr>
          <w:p w:rsidR="00332E50" w:rsidRPr="003F0500" w:rsidRDefault="00332E50" w:rsidP="00066032">
            <w:pPr>
              <w:spacing w:before="120"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รายงานความก้าวหน้าในไตรมาสที่ ........</w:t>
            </w:r>
          </w:p>
        </w:tc>
      </w:tr>
      <w:tr w:rsidR="00332E50" w:rsidRPr="003F0500" w:rsidTr="00332E50">
        <w:tc>
          <w:tcPr>
            <w:tcW w:w="4644" w:type="dxa"/>
            <w:shd w:val="clear" w:color="auto" w:fill="auto"/>
          </w:tcPr>
          <w:p w:rsidR="00332E50" w:rsidRPr="003F0500" w:rsidRDefault="00332E50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1. การดำเนินงานโครงการงานขุดคลองระบายน้ำหลากพร้อมอาคารประกอบ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สัญญาที่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4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ภายใต้โครงการคลองระบายน้ำหลากบางบาล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-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บางไทร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จังหวัดพระนครศรีอยุธยา ล่าช้ากว่ากำหนด เนื่องจาก ในกระบวนการจัดทำราคากลางมีรายการงานที่มีความยุ่งยากและต้องสืบราคาตามหลักเกณฑ์</w:t>
            </w:r>
            <w:r w:rsidR="00BD087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การคำนวณราคากลางเป็นจำนวนมาก ซึ่งต้องรอ</w:t>
            </w:r>
            <w:r w:rsidR="00BD087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การเสนอราคากลับให้ครบถ้วน ส่งผลให้การจัดทำราคากลางมีความล่าช้า ประกอบกับมีการอุทธรณ์ร่างขอบเขตงาน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(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TOR)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ในส่วนของผลงานของผู้รับจ้าง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="00BD087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br/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ที่กำหนดต่ำกว่าสัญญาจ้างที่ผ่านมาในโครงการเดียวกัน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ส่งผลให้การดำเนินการล่าช้าไม่เป็นไปตามแผนการจัดซื้อจัดจ้างที่กำหนด</w:t>
            </w:r>
          </w:p>
        </w:tc>
        <w:tc>
          <w:tcPr>
            <w:tcW w:w="4962" w:type="dxa"/>
            <w:shd w:val="clear" w:color="auto" w:fill="auto"/>
          </w:tcPr>
          <w:p w:rsidR="00332E50" w:rsidRPr="00BD0870" w:rsidRDefault="00332E50" w:rsidP="00BD0870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087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กรมชลประทาน ควรดำเนินการ ดังนี้</w:t>
            </w:r>
          </w:p>
          <w:p w:rsidR="00332E50" w:rsidRPr="00BD0870" w:rsidRDefault="00332E50" w:rsidP="00BD0870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087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</w:t>
            </w:r>
            <w:r w:rsidRPr="00BD0870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</w:t>
            </w:r>
            <w:r w:rsidRPr="00BD087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พิจารณากำหนดราคากลางและคุณลักษณะเฉพาะ ในส่วนของผลงานของผู้รับจ้างให้เหมาะสมและสอดคล้องกับลักษณะงาน/เนื้องานที่จะดำเนินการจัดจ้างในสัญญาจ้างโครงการฯ ครั้งต่อไป เพื่อป้องกันการอุทธรณ์ร่างขอบเขตงาน (</w:t>
            </w:r>
            <w:r w:rsidRPr="00BD0870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TOR) </w:t>
            </w:r>
            <w:r w:rsidRPr="00BD087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ที่ส่งผลทำให้การจัดซื้อจัดจ้างล่าช้า ไม่เป็นไปตามแผนการจัดซื้อจัดจ้างที่กำหนด</w:t>
            </w:r>
          </w:p>
          <w:p w:rsidR="00332E50" w:rsidRPr="00BD0870" w:rsidRDefault="00BD0870" w:rsidP="00BD0870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0870">
              <w:rPr>
                <w:rFonts w:ascii="TH SarabunIT๙" w:eastAsia="Times New Roman" w:hAnsi="TH SarabunIT๙" w:cs="TH SarabunIT๙"/>
                <w:spacing w:val="-18"/>
                <w:sz w:val="32"/>
                <w:szCs w:val="32"/>
              </w:rPr>
              <w:t xml:space="preserve">1.2 </w:t>
            </w:r>
            <w:r w:rsidR="00332E50" w:rsidRPr="00BD0870">
              <w:rPr>
                <w:rFonts w:ascii="TH SarabunIT๙" w:eastAsia="Times New Roman" w:hAnsi="TH SarabunIT๙" w:cs="TH SarabunIT๙"/>
                <w:spacing w:val="-18"/>
                <w:sz w:val="32"/>
                <w:szCs w:val="32"/>
                <w:cs/>
              </w:rPr>
              <w:t>กำกับ ดูแล และเร่งรัดผู้รับผิดชอบที่เกี่ยวข้องการดำเนินการ</w:t>
            </w:r>
            <w:r w:rsidR="00332E50" w:rsidRPr="00BD0870">
              <w:rPr>
                <w:rFonts w:ascii="TH SarabunIT๙" w:eastAsia="Times New Roman" w:hAnsi="TH SarabunIT๙" w:cs="TH SarabunIT๙"/>
                <w:spacing w:val="-16"/>
                <w:sz w:val="32"/>
                <w:szCs w:val="32"/>
                <w:cs/>
              </w:rPr>
              <w:t>จัดจ้างโครงการงานขุดคลองระบายน้ำหลากพร้อมอาคารประกอบ</w:t>
            </w:r>
            <w:r w:rsidR="00332E50" w:rsidRPr="00BD087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 w:rsidR="00332E50" w:rsidRPr="00BD0870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 xml:space="preserve">สัญญาที่ </w:t>
            </w:r>
            <w:r w:rsidR="00332E50" w:rsidRPr="00BD0870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</w:rPr>
              <w:t>4</w:t>
            </w:r>
            <w:r w:rsidR="00332E50" w:rsidRPr="00BD0870">
              <w:rPr>
                <w:rFonts w:ascii="TH SarabunIT๙" w:eastAsia="Times New Roman" w:hAnsi="TH SarabunIT๙" w:cs="TH SarabunIT๙"/>
                <w:spacing w:val="-4"/>
                <w:sz w:val="32"/>
                <w:szCs w:val="32"/>
                <w:cs/>
              </w:rPr>
              <w:t xml:space="preserve"> ภายใต้โครงการคลองระบายน้ำหลากบางบาล -</w:t>
            </w:r>
            <w:r w:rsidR="00332E50" w:rsidRPr="00BD0870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บางไทร จังหวัดพระนครศรีอยุธยา ให้เป็นไปตามแผนงานที่กำหนดไว้</w:t>
            </w:r>
          </w:p>
        </w:tc>
        <w:tc>
          <w:tcPr>
            <w:tcW w:w="5528" w:type="dxa"/>
          </w:tcPr>
          <w:p w:rsidR="00332E50" w:rsidRPr="003F0500" w:rsidRDefault="00332E50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332E50" w:rsidRPr="003F0500" w:rsidTr="00332E50">
        <w:tc>
          <w:tcPr>
            <w:tcW w:w="4644" w:type="dxa"/>
            <w:shd w:val="clear" w:color="auto" w:fill="auto"/>
          </w:tcPr>
          <w:p w:rsidR="00332E50" w:rsidRPr="003F0500" w:rsidRDefault="00332E50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2. การจ่ายค่าทดแทนตามพระราชบัญญัติว่าด้วยการเวนคืนและการได้มาซึ่งอสังหาริมทรัพย์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พ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ศ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. 2562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ให้แก่ราษฎรผู้ได้รับความเสียหายจากการเวนคืนที่ดินยังดำเนินการล่าช้าไม่เป็นไปตามแผนที่กำหนด เนื่องจากประสบปัญหาราษฎรที่ได้รับผลกระทบบางส่วนมีความประสงค์ขอใช้สิทธิตามกฎหมาย</w:t>
            </w:r>
            <w:r w:rsidRPr="00076FEF">
              <w:rPr>
                <w:rFonts w:ascii="TH SarabunIT๙" w:eastAsia="Times New Roman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t>เวนคืนที่ดิน หรือบางส่วนเจ้าของกรรมสิทธิ์ที่ดินบางราย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เสียชีวิตแต่ยังไม่มีการแต่งตั้งผู้จัดการมรดก หรือบางส่วนเจ้าของทรัพย์อยู่ต่างประเทศไม่สามารถทำ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>นิติกรรมได้ หรือบางส่วนไม่สามารถระบุเจ้าของกรรมสิทธิ์ในทรัพย์นั้นได้ ทำให้ไม่สามารถดำเนินการรังวัดแบ่งแยกแปลง และจัดทำบัญชีเพื่อเบิกจ่ายเงินทดแทนที่ดินและทรัพย์สินได้</w:t>
            </w:r>
          </w:p>
        </w:tc>
        <w:tc>
          <w:tcPr>
            <w:tcW w:w="4962" w:type="dxa"/>
            <w:shd w:val="clear" w:color="auto" w:fill="auto"/>
          </w:tcPr>
          <w:p w:rsidR="00332E50" w:rsidRPr="003F0500" w:rsidRDefault="00332E50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3F0500">
              <w:rPr>
                <w:rFonts w:ascii="TH SarabunIT๙" w:eastAsia="Times New Roman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lastRenderedPageBreak/>
              <w:t xml:space="preserve">กรมชลประทานควรเร่งรัดการออกพระราชกฤษฎีกาเวนคืนที่ดินตั้งแต่เริ่มต้นโครงการ และประสาน ติดตามหน่วยงานต่างๆ ที่เกี่ยวข้องอย่างใกล้ชิด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และเมื่อพระราชกฤษฎี</w:t>
            </w:r>
            <w:r w:rsidR="00BD087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กา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เวนคืนที่ดินมีผลบังคับใช้แล้ว ให้จัดส่งสำเนาแผนที่ระวางที่ดินในเขตพื้นที่ที่มีการออกพระราชกฤษฎีกากำหนดเขตที่ดินที่จะเวนคืนโดยเร็ว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เพื่อให้หน่วยงานที่เกี่ยวข้องสามารถดำเนินการตามกฎหมายและจ่ายค่าทดแทนที่ดิน</w:t>
            </w:r>
            <w:r w:rsidRPr="00BD0870">
              <w:rPr>
                <w:rFonts w:ascii="TH SarabunIT๙" w:eastAsia="Times New Roman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และทรัพย์สิน</w:t>
            </w:r>
            <w:r w:rsidRPr="00BD0870"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  <w:cs/>
              </w:rPr>
              <w:t xml:space="preserve"> </w:t>
            </w:r>
            <w:r w:rsidRPr="00BD0870">
              <w:rPr>
                <w:rFonts w:ascii="TH SarabunIT๙" w:eastAsia="Times New Roman" w:hAnsi="TH SarabunIT๙" w:cs="TH SarabunIT๙" w:hint="cs"/>
                <w:color w:val="000000"/>
                <w:spacing w:val="-10"/>
                <w:sz w:val="32"/>
                <w:szCs w:val="32"/>
                <w:cs/>
              </w:rPr>
              <w:t>ให้แก่ผู้ที่ได้รับผลกระทบจากพระราชกฤษฎีกา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กำหนดเขตที่ดินที่จะเวนคืนได้โดยเร็ว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เพื่อให้</w:t>
            </w:r>
            <w:r w:rsidR="00005F31">
              <w:rPr>
                <w:rFonts w:ascii="TH SarabunIT๙" w:eastAsia="Times New Roman" w:hAnsi="TH SarabunIT๙" w:cs="TH SarabunIT๙" w:hint="cs"/>
                <w:noProof/>
                <w:color w:val="000000"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5BDD89A" wp14:editId="3F2B8854">
                      <wp:simplePos x="0" y="0"/>
                      <wp:positionH relativeFrom="column">
                        <wp:posOffset>1403350</wp:posOffset>
                      </wp:positionH>
                      <wp:positionV relativeFrom="paragraph">
                        <wp:posOffset>-840409</wp:posOffset>
                      </wp:positionV>
                      <wp:extent cx="898498" cy="317941"/>
                      <wp:effectExtent l="0" t="0" r="0" b="0"/>
                      <wp:wrapNone/>
                      <wp:docPr id="17" name="สี่เหลี่ยมผืนผ้า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8498" cy="3179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E210F" w:rsidRPr="00005F31" w:rsidRDefault="000E210F" w:rsidP="00005F31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 w:rsidRPr="00005F31">
                                    <w:rPr>
                                      <w:rFonts w:ascii="TH SarabunIT๙" w:hAnsi="TH SarabunIT๙" w:cs="TH SarabunIT๙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สี่เหลี่ยมผืนผ้า 17" o:spid="_x0000_s1026" style="position:absolute;left:0;text-align:left;margin-left:110.5pt;margin-top:-66.15pt;width:70.75pt;height:25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" filled="f" stroked="f" strokeweight="2pt">
                      <v:textbox>
                        <w:txbxContent>
                          <w:p w:rsidR="000E210F" w:rsidRPr="00005F31" w:rsidRDefault="000E210F" w:rsidP="00005F3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05F31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การก่อสร้างสามารถดำเนินการได้ตามแผนงานและระยะเวลาที่กำหนด</w:t>
            </w:r>
            <w:r w:rsidRPr="003F0500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3F0500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และเกิดประโยชน์สูงสุดแก่ผู้ที่ได้รับความเสียหายจากการเวนคืนที่ดิน</w:t>
            </w:r>
          </w:p>
        </w:tc>
        <w:tc>
          <w:tcPr>
            <w:tcW w:w="5528" w:type="dxa"/>
          </w:tcPr>
          <w:p w:rsidR="00332E50" w:rsidRPr="003F0500" w:rsidRDefault="00332E50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</w:pPr>
          </w:p>
        </w:tc>
      </w:tr>
      <w:tr w:rsidR="002A19F1" w:rsidRPr="003F0500" w:rsidTr="00332E50">
        <w:tc>
          <w:tcPr>
            <w:tcW w:w="4644" w:type="dxa"/>
            <w:shd w:val="clear" w:color="auto" w:fill="auto"/>
          </w:tcPr>
          <w:p w:rsidR="002A19F1" w:rsidRPr="00EF656F" w:rsidRDefault="002A19F1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 xml:space="preserve">3. </w:t>
            </w:r>
            <w:r w:rsidRPr="002A19F1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ขั้นตอนการจัดทำเอกสารประกวดราคา และการ</w:t>
            </w:r>
            <w:r w:rsidRPr="002A19F1">
              <w:rPr>
                <w:rFonts w:ascii="TH SarabunIT๙" w:eastAsia="Times New Roman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>จัดทำราคากลาง</w:t>
            </w:r>
            <w:r w:rsidRPr="002A19F1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</w:rPr>
              <w:t xml:space="preserve"> </w:t>
            </w:r>
            <w:r w:rsidRPr="002A19F1">
              <w:rPr>
                <w:rFonts w:ascii="TH SarabunIT๙" w:eastAsia="Times New Roman" w:hAnsi="TH SarabunIT๙" w:cs="TH SarabunIT๙" w:hint="cs"/>
                <w:color w:val="000000"/>
                <w:spacing w:val="-4"/>
                <w:sz w:val="32"/>
                <w:szCs w:val="32"/>
                <w:cs/>
              </w:rPr>
              <w:t xml:space="preserve">พบว่า </w:t>
            </w:r>
            <w:r w:rsidRPr="002A19F1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:cs/>
              </w:rPr>
              <w:t>การกำหนดคุณลักษณะเฉพาะ</w:t>
            </w:r>
            <w:r w:rsidRPr="00EF656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คุณสมบัติด้านเทคนิค มีการอุทธรณ์ร่างขอบเขตงาน (</w:t>
            </w:r>
            <w:r w:rsidRPr="00EF656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TOR) </w:t>
            </w:r>
            <w:r w:rsidRPr="00EF656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ในส่วนของผลงานของผู้รับจ้าง ต่ำกว่าสัญญาจ้างที่ผ่านมาในโครงการเดียวกัน</w:t>
            </w:r>
          </w:p>
        </w:tc>
        <w:tc>
          <w:tcPr>
            <w:tcW w:w="4962" w:type="dxa"/>
            <w:shd w:val="clear" w:color="auto" w:fill="auto"/>
          </w:tcPr>
          <w:p w:rsidR="002A19F1" w:rsidRPr="003F0500" w:rsidRDefault="002A19F1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</w:pP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กรมชล</w:t>
            </w:r>
            <w:r w:rsidR="00076FE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ประทาน ควรพิจารณา</w:t>
            </w: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กำหนดราคากลางและคุณลักษณะเฉพาะ ในส่วนของผลงานของผู้รับจ้าง</w:t>
            </w:r>
            <w:r w:rsidR="00076FEF">
              <w:rPr>
                <w:rFonts w:ascii="TH SarabunIT๙" w:eastAsia="Times New Roman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br/>
            </w: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ให้เหมาะสมและสอดคล้องกับลักษณะงาน/เนื้องาน</w:t>
            </w:r>
            <w:r w:rsidR="00076FEF">
              <w:rPr>
                <w:rFonts w:ascii="TH SarabunIT๙" w:eastAsia="Times New Roman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br/>
            </w: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ที่จะดำเนินการจัดจ้างในสัญญาจ้างโครงการฯ ครั้งต่อไป เพื่อป้องกันการอุทธรณ์ร่างขอบเขตงาน (</w:t>
            </w: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</w:rPr>
              <w:t xml:space="preserve">TOR) </w:t>
            </w: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ที่ส่งผล</w:t>
            </w:r>
            <w:r w:rsidR="00076FEF">
              <w:rPr>
                <w:rFonts w:ascii="TH SarabunIT๙" w:eastAsia="Times New Roman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br/>
            </w: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ทำให้การจัดซื้อจัดจ้างล่าช้า ไม่เป็นไปตามแผนการจัดซื้อ</w:t>
            </w:r>
            <w:r w:rsidR="00076FEF">
              <w:rPr>
                <w:rFonts w:ascii="TH SarabunIT๙" w:eastAsia="Times New Roman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br/>
            </w: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จัดจ้างที่กำหนด</w:t>
            </w:r>
          </w:p>
        </w:tc>
        <w:tc>
          <w:tcPr>
            <w:tcW w:w="5528" w:type="dxa"/>
          </w:tcPr>
          <w:p w:rsidR="002A19F1" w:rsidRPr="00EF656F" w:rsidRDefault="002A19F1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</w:pPr>
          </w:p>
        </w:tc>
      </w:tr>
      <w:tr w:rsidR="002A19F1" w:rsidRPr="003F0500" w:rsidTr="00332E50">
        <w:tc>
          <w:tcPr>
            <w:tcW w:w="4644" w:type="dxa"/>
            <w:shd w:val="clear" w:color="auto" w:fill="auto"/>
          </w:tcPr>
          <w:p w:rsidR="002A19F1" w:rsidRPr="002A19F1" w:rsidRDefault="002A19F1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2A19F1">
              <w:rPr>
                <w:rFonts w:ascii="TH SarabunIT๙" w:eastAsia="Times New Roman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t>4. ขั้นตอนการลงนามในสัญญา พบว่า</w:t>
            </w:r>
            <w:r w:rsidRPr="002A19F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pacing w:val="-6"/>
                <w:sz w:val="32"/>
                <w:szCs w:val="32"/>
                <w:cs/>
              </w:rPr>
              <w:t xml:space="preserve"> </w:t>
            </w:r>
            <w:r w:rsidRPr="002A19F1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ล่าช้ากว่ากำหนด</w:t>
            </w:r>
            <w:r w:rsidRPr="00EF656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2A19F1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:cs/>
              </w:rPr>
              <w:t>เนื่องจากในกระบวนการจัดทำราคากลางมีรายการงาน</w:t>
            </w:r>
            <w:r w:rsidRPr="00EF656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ที่มีความยุ่งยากและต้องสืบราคาตามหลักเกณฑ์การคำนวณราคากลางเป็นจำนวนมาก ซึ่งต้องรอการเสนอราคากลับให้ครบถ้วน ส่งผลให้การจัดทำราคากลาง</w:t>
            </w:r>
            <w:r w:rsidR="00076FEF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br/>
            </w:r>
            <w:r w:rsidRPr="00EF656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มีความล่าช้า ประกอบกับมีการอุทธรณ์ร่างขอบเขต</w:t>
            </w:r>
            <w:r w:rsidRPr="00076FEF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:cs/>
              </w:rPr>
              <w:t>งาน (</w:t>
            </w:r>
            <w:r w:rsidRPr="00076FEF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</w:rPr>
              <w:t xml:space="preserve">TOR) </w:t>
            </w:r>
            <w:r w:rsidRPr="00076FEF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:cs/>
              </w:rPr>
              <w:t>ส่งผลให้การดำเนินการล่าช้าไม่เป็นไปตาม</w:t>
            </w:r>
            <w:r w:rsidRPr="00EF656F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แผนการจัดซื้อจัดจ้างที่กำหนด</w:t>
            </w:r>
          </w:p>
        </w:tc>
        <w:tc>
          <w:tcPr>
            <w:tcW w:w="4962" w:type="dxa"/>
            <w:shd w:val="clear" w:color="auto" w:fill="auto"/>
          </w:tcPr>
          <w:p w:rsidR="002A19F1" w:rsidRPr="00EF656F" w:rsidRDefault="002A19F1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</w:pP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กรมชลประทาน ควรกำกับ ดูแล และเร่งรัดผู้รับผิดชอบ</w:t>
            </w:r>
            <w:r w:rsidR="00076FEF">
              <w:rPr>
                <w:rFonts w:ascii="TH SarabunIT๙" w:eastAsia="Times New Roman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br/>
            </w:r>
            <w:r w:rsidRPr="00EF656F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ที่เกี่ยวข้องการดำเนินการจัดจ้างโครงการงานขุดคลองระบาย</w:t>
            </w:r>
            <w:r w:rsidRPr="002A19F1">
              <w:rPr>
                <w:rFonts w:ascii="TH SarabunIT๙" w:eastAsia="Times New Roman" w:hAnsi="TH SarabunIT๙" w:cs="TH SarabunIT๙"/>
                <w:color w:val="000000"/>
                <w:spacing w:val="20"/>
                <w:sz w:val="32"/>
                <w:szCs w:val="32"/>
                <w:cs/>
              </w:rPr>
              <w:t xml:space="preserve">น้ำหลากพร้อมอาคารประกอบ สัญญาที่ 4 </w:t>
            </w:r>
            <w:r w:rsidRPr="002A19F1">
              <w:rPr>
                <w:rFonts w:ascii="TH SarabunIT๙" w:eastAsia="Times New Roman" w:hAnsi="TH SarabunIT๙" w:cs="TH SarabunIT๙"/>
                <w:color w:val="000000"/>
                <w:spacing w:val="-4"/>
                <w:sz w:val="32"/>
                <w:szCs w:val="32"/>
                <w:cs/>
              </w:rPr>
              <w:t>ภายใต้โครงการคลองระบายน้ำหลากบางบาล - บางไทร</w:t>
            </w:r>
            <w:r w:rsidRPr="002A19F1">
              <w:rPr>
                <w:rFonts w:ascii="TH SarabunIT๙" w:eastAsia="Times New Roman" w:hAnsi="TH SarabunIT๙" w:cs="TH SarabunIT๙"/>
                <w:color w:val="000000"/>
                <w:spacing w:val="20"/>
                <w:sz w:val="32"/>
                <w:szCs w:val="32"/>
                <w:cs/>
              </w:rPr>
              <w:t xml:space="preserve"> จังหวัด</w:t>
            </w:r>
            <w:r w:rsidRPr="002A19F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พระนครศรีอยุธยา ให้เป็นไปตามแผนงานที่กำหนดไว้</w:t>
            </w:r>
          </w:p>
        </w:tc>
        <w:tc>
          <w:tcPr>
            <w:tcW w:w="5528" w:type="dxa"/>
          </w:tcPr>
          <w:p w:rsidR="002A19F1" w:rsidRPr="00EF656F" w:rsidRDefault="002A19F1" w:rsidP="00066032">
            <w:pPr>
              <w:spacing w:before="120"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</w:pPr>
          </w:p>
        </w:tc>
      </w:tr>
    </w:tbl>
    <w:p w:rsidR="00332E50" w:rsidRDefault="00332E50" w:rsidP="00332E50">
      <w:pPr>
        <w:spacing w:before="120" w:after="0" w:line="240" w:lineRule="auto"/>
        <w:ind w:left="142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</w:p>
    <w:sectPr w:rsidR="00332E50" w:rsidSect="00687D79">
      <w:headerReference w:type="default" r:id="rId8"/>
      <w:pgSz w:w="16838" w:h="11906" w:orient="landscape" w:code="9"/>
      <w:pgMar w:top="851" w:right="709" w:bottom="1247" w:left="102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10F" w:rsidRDefault="000E210F" w:rsidP="001229D4">
      <w:pPr>
        <w:spacing w:after="0" w:line="240" w:lineRule="auto"/>
      </w:pPr>
      <w:r>
        <w:separator/>
      </w:r>
    </w:p>
  </w:endnote>
  <w:endnote w:type="continuationSeparator" w:id="0">
    <w:p w:rsidR="000E210F" w:rsidRDefault="000E210F" w:rsidP="0012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10F" w:rsidRDefault="000E210F" w:rsidP="001229D4">
      <w:pPr>
        <w:spacing w:after="0" w:line="240" w:lineRule="auto"/>
      </w:pPr>
      <w:r>
        <w:separator/>
      </w:r>
    </w:p>
  </w:footnote>
  <w:footnote w:type="continuationSeparator" w:id="0">
    <w:p w:rsidR="000E210F" w:rsidRDefault="000E210F" w:rsidP="0012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10F" w:rsidRDefault="000E210F">
    <w:pPr>
      <w:pStyle w:val="a4"/>
      <w:jc w:val="center"/>
      <w:rPr>
        <w:rFonts w:ascii="TH SarabunIT๙" w:hAnsi="TH SarabunIT๙" w:cs="TH SarabunIT๙"/>
        <w:sz w:val="32"/>
        <w:szCs w:val="32"/>
      </w:rPr>
    </w:pPr>
    <w:sdt>
      <w:sdtPr>
        <w:id w:val="449595432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sz w:val="32"/>
          <w:szCs w:val="32"/>
        </w:rPr>
      </w:sdtEndPr>
      <w:sdtContent>
        <w:r>
          <w:rPr>
            <w:rFonts w:ascii="TH SarabunIT๙" w:hAnsi="TH SarabunIT๙" w:cs="TH SarabunIT๙"/>
            <w:sz w:val="32"/>
            <w:szCs w:val="32"/>
          </w:rPr>
          <w:t>-</w:t>
        </w:r>
        <w:r w:rsidRPr="001229D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229D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229D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0E210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1229D4">
          <w:rPr>
            <w:rFonts w:ascii="TH SarabunIT๙" w:hAnsi="TH SarabunIT๙" w:cs="TH SarabunIT๙"/>
            <w:sz w:val="32"/>
            <w:szCs w:val="32"/>
          </w:rPr>
          <w:fldChar w:fldCharType="end"/>
        </w:r>
      </w:sdtContent>
    </w:sdt>
    <w:r>
      <w:rPr>
        <w:rFonts w:ascii="TH SarabunIT๙" w:hAnsi="TH SarabunIT๙" w:cs="TH SarabunIT๙"/>
        <w:sz w:val="32"/>
        <w:szCs w:val="32"/>
      </w:rPr>
      <w:t>-</w:t>
    </w:r>
  </w:p>
  <w:p w:rsidR="000E210F" w:rsidRPr="001229D4" w:rsidRDefault="000E210F">
    <w:pPr>
      <w:pStyle w:val="a4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3668B"/>
    <w:multiLevelType w:val="hybridMultilevel"/>
    <w:tmpl w:val="31866636"/>
    <w:lvl w:ilvl="0" w:tplc="C338C7B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35F91"/>
    <w:multiLevelType w:val="hybridMultilevel"/>
    <w:tmpl w:val="16003CD0"/>
    <w:lvl w:ilvl="0" w:tplc="0048280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A71B49"/>
    <w:multiLevelType w:val="hybridMultilevel"/>
    <w:tmpl w:val="A91C3390"/>
    <w:lvl w:ilvl="0" w:tplc="C6DA149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294A1F"/>
    <w:multiLevelType w:val="hybridMultilevel"/>
    <w:tmpl w:val="87F2BA46"/>
    <w:lvl w:ilvl="0" w:tplc="EE920EC2">
      <w:start w:val="4"/>
      <w:numFmt w:val="thaiNumbers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6FC473D8"/>
    <w:multiLevelType w:val="hybridMultilevel"/>
    <w:tmpl w:val="58FA09F6"/>
    <w:lvl w:ilvl="0" w:tplc="43DCD0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FD30642"/>
    <w:multiLevelType w:val="hybridMultilevel"/>
    <w:tmpl w:val="C9704D2A"/>
    <w:lvl w:ilvl="0" w:tplc="CC6A8B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254"/>
    <w:rsid w:val="00005F31"/>
    <w:rsid w:val="00011E34"/>
    <w:rsid w:val="00033DF1"/>
    <w:rsid w:val="00036D54"/>
    <w:rsid w:val="00052409"/>
    <w:rsid w:val="00066032"/>
    <w:rsid w:val="00076FEF"/>
    <w:rsid w:val="000B1000"/>
    <w:rsid w:val="000D79EB"/>
    <w:rsid w:val="000E210F"/>
    <w:rsid w:val="000E541F"/>
    <w:rsid w:val="000F56ED"/>
    <w:rsid w:val="000F5B7A"/>
    <w:rsid w:val="00100229"/>
    <w:rsid w:val="001060E0"/>
    <w:rsid w:val="0011394E"/>
    <w:rsid w:val="001229D4"/>
    <w:rsid w:val="00133F09"/>
    <w:rsid w:val="00160ACD"/>
    <w:rsid w:val="0018188F"/>
    <w:rsid w:val="001831BB"/>
    <w:rsid w:val="0019774F"/>
    <w:rsid w:val="001F43E0"/>
    <w:rsid w:val="00205BDB"/>
    <w:rsid w:val="002114A5"/>
    <w:rsid w:val="00211AD8"/>
    <w:rsid w:val="00223066"/>
    <w:rsid w:val="002230A7"/>
    <w:rsid w:val="00252C86"/>
    <w:rsid w:val="00256443"/>
    <w:rsid w:val="00260829"/>
    <w:rsid w:val="00264162"/>
    <w:rsid w:val="00291B8D"/>
    <w:rsid w:val="002A19F1"/>
    <w:rsid w:val="002A1BF8"/>
    <w:rsid w:val="002A21A7"/>
    <w:rsid w:val="002C1517"/>
    <w:rsid w:val="002C60F6"/>
    <w:rsid w:val="002D07B2"/>
    <w:rsid w:val="002D3361"/>
    <w:rsid w:val="00322FA5"/>
    <w:rsid w:val="00332E50"/>
    <w:rsid w:val="00353BF0"/>
    <w:rsid w:val="00373328"/>
    <w:rsid w:val="0038013E"/>
    <w:rsid w:val="00387B2B"/>
    <w:rsid w:val="00395FBC"/>
    <w:rsid w:val="003A3128"/>
    <w:rsid w:val="003B65B3"/>
    <w:rsid w:val="003E64E4"/>
    <w:rsid w:val="003F0500"/>
    <w:rsid w:val="003F385A"/>
    <w:rsid w:val="003F3A59"/>
    <w:rsid w:val="0041030F"/>
    <w:rsid w:val="00432126"/>
    <w:rsid w:val="00460235"/>
    <w:rsid w:val="00474C09"/>
    <w:rsid w:val="0048341F"/>
    <w:rsid w:val="0049213D"/>
    <w:rsid w:val="004A5695"/>
    <w:rsid w:val="004B6E9E"/>
    <w:rsid w:val="004D38D4"/>
    <w:rsid w:val="004E66A6"/>
    <w:rsid w:val="005557DD"/>
    <w:rsid w:val="005706E0"/>
    <w:rsid w:val="00572822"/>
    <w:rsid w:val="005913D4"/>
    <w:rsid w:val="0059271A"/>
    <w:rsid w:val="005B6154"/>
    <w:rsid w:val="005B6A88"/>
    <w:rsid w:val="005C4884"/>
    <w:rsid w:val="005E4136"/>
    <w:rsid w:val="005F07B5"/>
    <w:rsid w:val="005F343D"/>
    <w:rsid w:val="005F7769"/>
    <w:rsid w:val="006067B6"/>
    <w:rsid w:val="0067075A"/>
    <w:rsid w:val="0067521B"/>
    <w:rsid w:val="00683262"/>
    <w:rsid w:val="00687D79"/>
    <w:rsid w:val="00690FEB"/>
    <w:rsid w:val="006D3E61"/>
    <w:rsid w:val="006E2F29"/>
    <w:rsid w:val="006E4E44"/>
    <w:rsid w:val="007164AB"/>
    <w:rsid w:val="007233BB"/>
    <w:rsid w:val="00733000"/>
    <w:rsid w:val="00740A93"/>
    <w:rsid w:val="007504FE"/>
    <w:rsid w:val="00753462"/>
    <w:rsid w:val="00757B77"/>
    <w:rsid w:val="007626B2"/>
    <w:rsid w:val="00782853"/>
    <w:rsid w:val="00783150"/>
    <w:rsid w:val="00794A19"/>
    <w:rsid w:val="007B544A"/>
    <w:rsid w:val="007C4A58"/>
    <w:rsid w:val="007F5ABA"/>
    <w:rsid w:val="007F61FD"/>
    <w:rsid w:val="00810E5D"/>
    <w:rsid w:val="0082404E"/>
    <w:rsid w:val="008807F5"/>
    <w:rsid w:val="008B3254"/>
    <w:rsid w:val="008B454E"/>
    <w:rsid w:val="008C7BA0"/>
    <w:rsid w:val="008F4241"/>
    <w:rsid w:val="00907CCE"/>
    <w:rsid w:val="0091322A"/>
    <w:rsid w:val="00935647"/>
    <w:rsid w:val="00944F7B"/>
    <w:rsid w:val="009B28D8"/>
    <w:rsid w:val="009E1899"/>
    <w:rsid w:val="009E2C46"/>
    <w:rsid w:val="009F0272"/>
    <w:rsid w:val="00A12B44"/>
    <w:rsid w:val="00A2511A"/>
    <w:rsid w:val="00A279C8"/>
    <w:rsid w:val="00A3724C"/>
    <w:rsid w:val="00A728BF"/>
    <w:rsid w:val="00A75816"/>
    <w:rsid w:val="00A75BA7"/>
    <w:rsid w:val="00A9655C"/>
    <w:rsid w:val="00A97AFA"/>
    <w:rsid w:val="00AC3CB8"/>
    <w:rsid w:val="00AC40E7"/>
    <w:rsid w:val="00AC4271"/>
    <w:rsid w:val="00AE2A0D"/>
    <w:rsid w:val="00B1152D"/>
    <w:rsid w:val="00B34392"/>
    <w:rsid w:val="00B42E05"/>
    <w:rsid w:val="00B55348"/>
    <w:rsid w:val="00BD0870"/>
    <w:rsid w:val="00BD7DAA"/>
    <w:rsid w:val="00C010E7"/>
    <w:rsid w:val="00C17E25"/>
    <w:rsid w:val="00C17FCA"/>
    <w:rsid w:val="00C26A5E"/>
    <w:rsid w:val="00C31073"/>
    <w:rsid w:val="00C62148"/>
    <w:rsid w:val="00C82385"/>
    <w:rsid w:val="00CA59EF"/>
    <w:rsid w:val="00CA7C17"/>
    <w:rsid w:val="00CC1951"/>
    <w:rsid w:val="00CC69C9"/>
    <w:rsid w:val="00D02F5F"/>
    <w:rsid w:val="00D05546"/>
    <w:rsid w:val="00D14250"/>
    <w:rsid w:val="00D33325"/>
    <w:rsid w:val="00D6122C"/>
    <w:rsid w:val="00D76DB9"/>
    <w:rsid w:val="00DA44D6"/>
    <w:rsid w:val="00E43747"/>
    <w:rsid w:val="00E52766"/>
    <w:rsid w:val="00E71B68"/>
    <w:rsid w:val="00E82C9B"/>
    <w:rsid w:val="00E9164B"/>
    <w:rsid w:val="00EC2BC3"/>
    <w:rsid w:val="00EF656F"/>
    <w:rsid w:val="00EF6BCF"/>
    <w:rsid w:val="00F0784A"/>
    <w:rsid w:val="00F12370"/>
    <w:rsid w:val="00F144FE"/>
    <w:rsid w:val="00F31235"/>
    <w:rsid w:val="00F3690E"/>
    <w:rsid w:val="00FA4F0F"/>
    <w:rsid w:val="00FB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B6154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5B6154"/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paragraph" w:styleId="a3">
    <w:name w:val="List Paragraph"/>
    <w:basedOn w:val="a"/>
    <w:uiPriority w:val="34"/>
    <w:qFormat/>
    <w:rsid w:val="00122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229D4"/>
  </w:style>
  <w:style w:type="paragraph" w:styleId="a6">
    <w:name w:val="footer"/>
    <w:basedOn w:val="a"/>
    <w:link w:val="a7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229D4"/>
  </w:style>
  <w:style w:type="paragraph" w:styleId="a8">
    <w:name w:val="Normal (Web)"/>
    <w:basedOn w:val="a"/>
    <w:uiPriority w:val="99"/>
    <w:rsid w:val="00EF6BC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uiPriority w:val="22"/>
    <w:qFormat/>
    <w:rsid w:val="00EF6BC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36D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36D54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59"/>
    <w:rsid w:val="002C6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757B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B6154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5B6154"/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paragraph" w:styleId="a3">
    <w:name w:val="List Paragraph"/>
    <w:basedOn w:val="a"/>
    <w:uiPriority w:val="34"/>
    <w:qFormat/>
    <w:rsid w:val="00122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229D4"/>
  </w:style>
  <w:style w:type="paragraph" w:styleId="a6">
    <w:name w:val="footer"/>
    <w:basedOn w:val="a"/>
    <w:link w:val="a7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229D4"/>
  </w:style>
  <w:style w:type="paragraph" w:styleId="a8">
    <w:name w:val="Normal (Web)"/>
    <w:basedOn w:val="a"/>
    <w:uiPriority w:val="99"/>
    <w:rsid w:val="00EF6BC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uiPriority w:val="22"/>
    <w:qFormat/>
    <w:rsid w:val="00EF6BC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36D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36D54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59"/>
    <w:rsid w:val="002C6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757B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User</cp:lastModifiedBy>
  <cp:revision>2</cp:revision>
  <cp:lastPrinted>2022-11-23T08:28:00Z</cp:lastPrinted>
  <dcterms:created xsi:type="dcterms:W3CDTF">2022-11-23T08:38:00Z</dcterms:created>
  <dcterms:modified xsi:type="dcterms:W3CDTF">2022-11-23T08:38:00Z</dcterms:modified>
</cp:coreProperties>
</file>