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7F14" w:rsidRPr="00117F14" w:rsidRDefault="00117F14" w:rsidP="00117F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r w:rsidRPr="00117F14">
        <w:rPr>
          <w:rFonts w:ascii="TH SarabunIT๙" w:hAnsi="TH SarabunIT๙" w:cs="TH SarabunIT๙"/>
          <w:b/>
          <w:bCs/>
          <w:sz w:val="32"/>
          <w:szCs w:val="32"/>
          <w:cs/>
        </w:rPr>
        <w:t>การติดตามความก้าวหน้าการดำเนินงานตามข้อเสนอแนะของ ค.</w:t>
      </w:r>
      <w:proofErr w:type="spellStart"/>
      <w:r w:rsidRPr="00117F14">
        <w:rPr>
          <w:rFonts w:ascii="TH SarabunIT๙" w:hAnsi="TH SarabunIT๙" w:cs="TH SarabunIT๙"/>
          <w:b/>
          <w:bCs/>
          <w:sz w:val="32"/>
          <w:szCs w:val="32"/>
          <w:cs/>
        </w:rPr>
        <w:t>ต.ป</w:t>
      </w:r>
      <w:proofErr w:type="spellEnd"/>
      <w:r w:rsidRPr="00117F14">
        <w:rPr>
          <w:rFonts w:ascii="TH SarabunIT๙" w:hAnsi="TH SarabunIT๙" w:cs="TH SarabunIT๙"/>
          <w:b/>
          <w:bCs/>
          <w:sz w:val="32"/>
          <w:szCs w:val="32"/>
          <w:cs/>
        </w:rPr>
        <w:t>. ตามรายงานผลการตรวจสอบและประเมินผลภาคราชการ ประจำปีงบประมาณ พ.ศ. ๒๕๖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</w:p>
    <w:p w:rsidR="00117F14" w:rsidRDefault="00117F14" w:rsidP="00117F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17F1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(มติคณะรัฐมนตรี เมื่อวันที่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9 พฤษภาคม 2566</w:t>
      </w:r>
      <w:r w:rsidRPr="00117F14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117F1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ไตรมาสที่..............ประจำปีงบประมาณ พ.ศ.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2566</w:t>
      </w:r>
    </w:p>
    <w:bookmarkEnd w:id="0"/>
    <w:p w:rsidR="00117F14" w:rsidRDefault="00117F14" w:rsidP="00117F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17F1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tbl>
      <w:tblPr>
        <w:tblW w:w="14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4"/>
        <w:gridCol w:w="4961"/>
        <w:gridCol w:w="6095"/>
      </w:tblGrid>
      <w:tr w:rsidR="00117F14" w:rsidRPr="00B4247A" w:rsidTr="00117F14">
        <w:trPr>
          <w:tblHeader/>
        </w:trPr>
        <w:tc>
          <w:tcPr>
            <w:tcW w:w="3114" w:type="dxa"/>
          </w:tcPr>
          <w:p w:rsidR="00117F14" w:rsidRPr="00117F14" w:rsidRDefault="00117F14" w:rsidP="00D00C16">
            <w:pPr>
              <w:tabs>
                <w:tab w:val="left" w:pos="1418"/>
              </w:tabs>
              <w:spacing w:after="120"/>
              <w:ind w:right="-74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117F1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ประเด็นการตรวจสอบฯ</w:t>
            </w:r>
          </w:p>
        </w:tc>
        <w:tc>
          <w:tcPr>
            <w:tcW w:w="4961" w:type="dxa"/>
            <w:shd w:val="clear" w:color="auto" w:fill="auto"/>
          </w:tcPr>
          <w:p w:rsidR="00117F14" w:rsidRPr="00117F14" w:rsidRDefault="00117F14" w:rsidP="00D00C16">
            <w:pPr>
              <w:tabs>
                <w:tab w:val="left" w:pos="1418"/>
              </w:tabs>
              <w:spacing w:after="120"/>
              <w:ind w:right="-74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117F14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6095" w:type="dxa"/>
            <w:shd w:val="clear" w:color="auto" w:fill="auto"/>
          </w:tcPr>
          <w:p w:rsidR="00117F14" w:rsidRPr="00117F14" w:rsidRDefault="00117F14" w:rsidP="00117F14">
            <w:pPr>
              <w:tabs>
                <w:tab w:val="left" w:pos="1418"/>
              </w:tabs>
              <w:spacing w:after="120"/>
              <w:ind w:right="-74"/>
              <w:jc w:val="center"/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</w:pPr>
            <w:r w:rsidRPr="00117F14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ผลการดำเนินงาน</w:t>
            </w:r>
          </w:p>
        </w:tc>
      </w:tr>
      <w:tr w:rsidR="00117F14" w:rsidRPr="00B4247A" w:rsidTr="00117F14">
        <w:tc>
          <w:tcPr>
            <w:tcW w:w="3114" w:type="dxa"/>
          </w:tcPr>
          <w:p w:rsidR="00117F14" w:rsidRPr="006D6D1D" w:rsidRDefault="00117F14" w:rsidP="00117F14">
            <w:pPr>
              <w:tabs>
                <w:tab w:val="left" w:pos="1418"/>
              </w:tabs>
              <w:spacing w:before="120" w:after="120" w:line="240" w:lineRule="auto"/>
              <w:jc w:val="thaiDistribute"/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</w:pPr>
            <w:r w:rsidRPr="006D6D1D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1. </w:t>
            </w:r>
            <w:r w:rsidRPr="006D6D1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การบริหารจัดการน้ำเพื่อการแก้ไขปัญหาภัยพิบัติ</w:t>
            </w:r>
          </w:p>
        </w:tc>
        <w:tc>
          <w:tcPr>
            <w:tcW w:w="4961" w:type="dxa"/>
            <w:shd w:val="clear" w:color="auto" w:fill="auto"/>
          </w:tcPr>
          <w:p w:rsidR="00117F14" w:rsidRPr="006D6D1D" w:rsidRDefault="00117F14" w:rsidP="00117F14">
            <w:pPr>
              <w:tabs>
                <w:tab w:val="left" w:pos="1418"/>
              </w:tabs>
              <w:spacing w:before="120" w:after="120" w:line="240" w:lineRule="auto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D6D1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1.1 </w:t>
            </w:r>
            <w:r w:rsidRPr="006D6D1D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สร้างความรู้ความเข้าใจในเรื่องการติดตาม เฝ้าระวังสถานการณ์ภัยพิบัติทางน้ำให้กับทุกภาคส่วนที่เกี่ยวข้องและผู้มีส่วนได้เสียในทุกระดับ และฝึกอบรมการวิเคราะห์และการรายงานสถานการณ์น้ำประจำวันได้ให้เจ้าหน้าที่หน่วยงานต่าง ๆ เพื่อสามารถรายงานและแจ้งเตือนอย่างแม่นยำและทันเวลา</w:t>
            </w:r>
          </w:p>
        </w:tc>
        <w:tc>
          <w:tcPr>
            <w:tcW w:w="6095" w:type="dxa"/>
            <w:shd w:val="clear" w:color="auto" w:fill="auto"/>
          </w:tcPr>
          <w:p w:rsidR="00117F14" w:rsidRPr="00544CCC" w:rsidRDefault="00F44EA3" w:rsidP="00F44EA3">
            <w:pPr>
              <w:tabs>
                <w:tab w:val="left" w:pos="1418"/>
              </w:tabs>
              <w:spacing w:before="120" w:after="120" w:line="240" w:lineRule="auto"/>
              <w:ind w:right="-74"/>
              <w:rPr>
                <w:rFonts w:ascii="TH SarabunIT๙" w:hAnsi="TH SarabunIT๙" w:cs="TH SarabunIT๙" w:hint="cs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ผู้รับผิดชอบ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: </w:t>
            </w:r>
            <w:r w:rsidR="00117F14" w:rsidRPr="00544CCC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กรมชลประทาน</w:t>
            </w:r>
          </w:p>
        </w:tc>
      </w:tr>
      <w:tr w:rsidR="00117F14" w:rsidRPr="00B4247A" w:rsidTr="00117F14">
        <w:tc>
          <w:tcPr>
            <w:tcW w:w="3114" w:type="dxa"/>
          </w:tcPr>
          <w:p w:rsidR="00117F14" w:rsidRPr="006D6D1D" w:rsidRDefault="00117F14" w:rsidP="00117F14">
            <w:pPr>
              <w:tabs>
                <w:tab w:val="left" w:pos="1418"/>
              </w:tabs>
              <w:spacing w:before="120" w:after="120" w:line="240" w:lineRule="auto"/>
              <w:ind w:right="33"/>
              <w:jc w:val="thaiDistribute"/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</w:pPr>
            <w:r w:rsidRPr="00117F14">
              <w:rPr>
                <w:rFonts w:ascii="TH SarabunIT๙" w:hAnsi="TH SarabunIT๙" w:cs="TH SarabunIT๙" w:hint="cs"/>
                <w:color w:val="000000"/>
                <w:spacing w:val="-8"/>
                <w:sz w:val="32"/>
                <w:szCs w:val="32"/>
                <w:cs/>
              </w:rPr>
              <w:t>2. การเพิ่มโอกาสของผู้ประกอบการ</w:t>
            </w:r>
            <w:r w:rsidRPr="006D6D1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ขนาดกลางและขนาดเล็ก และเศรษฐกิจฐานราก</w:t>
            </w:r>
          </w:p>
        </w:tc>
        <w:tc>
          <w:tcPr>
            <w:tcW w:w="4961" w:type="dxa"/>
            <w:shd w:val="clear" w:color="auto" w:fill="auto"/>
          </w:tcPr>
          <w:p w:rsidR="00117F14" w:rsidRPr="006D6D1D" w:rsidRDefault="00117F14" w:rsidP="00117F14">
            <w:pPr>
              <w:tabs>
                <w:tab w:val="left" w:pos="1418"/>
              </w:tabs>
              <w:spacing w:before="120" w:after="120" w:line="240" w:lineRule="auto"/>
              <w:ind w:right="33"/>
              <w:jc w:val="thaiDistribute"/>
              <w:rPr>
                <w:rFonts w:ascii="TH SarabunIT๙" w:hAnsi="TH SarabunIT๙" w:cs="TH SarabunIT๙" w:hint="cs"/>
                <w:color w:val="000000"/>
                <w:sz w:val="32"/>
                <w:szCs w:val="32"/>
              </w:rPr>
            </w:pPr>
            <w:r w:rsidRPr="006D6D1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2.1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หน่วยงานที่มีกิจกรรม/โครงการด้านการพัฒนาและส่งเสริม 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SMEs 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ปรับวิธีการในการประเมินและติดตามผลการดำเนินงานให้ชัดเจนและวัดผลความสำเร็จได้ดียิ่งขึ้น เช่น การทอนค่าเป้าหมายที่คาดหวังในระหว่างระยะเวลาดำเนินงานโครงการในโครงการระยะยาว ร่วมกับการประเมินสาเหตุที่ทำให้ไม่สามารถบรรลุค่าเป้าหมายตามที่กำหนดไว้ได้</w:t>
            </w:r>
          </w:p>
        </w:tc>
        <w:tc>
          <w:tcPr>
            <w:tcW w:w="6095" w:type="dxa"/>
            <w:shd w:val="clear" w:color="auto" w:fill="auto"/>
          </w:tcPr>
          <w:p w:rsidR="00117F14" w:rsidRPr="006D6D1D" w:rsidRDefault="00F44EA3" w:rsidP="00F44EA3">
            <w:pPr>
              <w:tabs>
                <w:tab w:val="left" w:pos="1418"/>
              </w:tabs>
              <w:spacing w:before="120" w:after="120" w:line="240" w:lineRule="auto"/>
              <w:ind w:right="-74"/>
              <w:rPr>
                <w:rFonts w:ascii="TH SarabunIT๙" w:hAnsi="TH SarabunIT๙" w:cs="TH SarabunIT๙" w:hint="cs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ผู้รับผิดชอบ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: </w:t>
            </w:r>
            <w:r w:rsidR="00117F14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กรมส่งเสริมการเกษตร</w:t>
            </w:r>
          </w:p>
        </w:tc>
      </w:tr>
      <w:tr w:rsidR="00117F14" w:rsidRPr="00B4247A" w:rsidTr="00117F14">
        <w:tc>
          <w:tcPr>
            <w:tcW w:w="3114" w:type="dxa"/>
          </w:tcPr>
          <w:p w:rsidR="00117F14" w:rsidRPr="006D6D1D" w:rsidRDefault="00117F14" w:rsidP="00117F14">
            <w:pPr>
              <w:tabs>
                <w:tab w:val="left" w:pos="1418"/>
              </w:tabs>
              <w:spacing w:before="120" w:after="120" w:line="240" w:lineRule="auto"/>
              <w:ind w:right="33"/>
              <w:jc w:val="thaiDistribute"/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</w:pPr>
          </w:p>
        </w:tc>
        <w:tc>
          <w:tcPr>
            <w:tcW w:w="4961" w:type="dxa"/>
            <w:shd w:val="clear" w:color="auto" w:fill="auto"/>
          </w:tcPr>
          <w:p w:rsidR="00117F14" w:rsidRPr="006D6D1D" w:rsidRDefault="00117F14" w:rsidP="00117F14">
            <w:pPr>
              <w:tabs>
                <w:tab w:val="left" w:pos="1418"/>
              </w:tabs>
              <w:spacing w:before="120" w:after="120" w:line="240" w:lineRule="auto"/>
              <w:ind w:right="33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D6D1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2.2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หน่วยงานที่มีโครงการด้านการพัฒนาและส่งเสริม 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SMEs 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ควรเร่ง</w:t>
            </w:r>
            <w:r w:rsidRPr="00E30359">
              <w:rPr>
                <w:rFonts w:ascii="TH SarabunIT๙" w:hAnsi="TH SarabunIT๙" w:cs="TH SarabunIT๙"/>
                <w:color w:val="000000"/>
                <w:spacing w:val="-10"/>
                <w:sz w:val="32"/>
                <w:szCs w:val="32"/>
                <w:cs/>
              </w:rPr>
              <w:t>ยกระดับการดำเนินโครงการเพื่อการพัฒนาผลิตภัณฑ์/บริการ ให้ไปสู่การพัฒนา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เชิงพาณิชย์ให้ได้ ตลอดจนเร่งพัฒนารูปแบบผลิตภัณฑ์และบรรจุภัณฑ์ให้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lastRenderedPageBreak/>
              <w:t>สามารถตอบสนองความต้องการของผู้บริโภคยุคใหม่ได้เพิ่มมากขึ้น</w:t>
            </w:r>
          </w:p>
        </w:tc>
        <w:tc>
          <w:tcPr>
            <w:tcW w:w="6095" w:type="dxa"/>
            <w:shd w:val="clear" w:color="auto" w:fill="auto"/>
          </w:tcPr>
          <w:p w:rsidR="00117F14" w:rsidRPr="006D6D1D" w:rsidRDefault="00F44EA3" w:rsidP="00F44EA3">
            <w:pPr>
              <w:tabs>
                <w:tab w:val="left" w:pos="1418"/>
              </w:tabs>
              <w:spacing w:before="120" w:after="120" w:line="240" w:lineRule="auto"/>
              <w:ind w:right="-74"/>
              <w:rPr>
                <w:rFonts w:ascii="TH SarabunIT๙" w:hAnsi="TH SarabunIT๙" w:cs="TH SarabunIT๙" w:hint="cs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lastRenderedPageBreak/>
              <w:t xml:space="preserve">ผู้รับผิดชอบ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: </w:t>
            </w:r>
            <w:r w:rsidR="00117F14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กรมส่งเสริมการเกษตร</w:t>
            </w:r>
          </w:p>
        </w:tc>
      </w:tr>
      <w:tr w:rsidR="00117F14" w:rsidRPr="00B4247A" w:rsidTr="00117F14">
        <w:tc>
          <w:tcPr>
            <w:tcW w:w="3114" w:type="dxa"/>
          </w:tcPr>
          <w:p w:rsidR="00117F14" w:rsidRPr="006D6D1D" w:rsidRDefault="00117F14" w:rsidP="00117F14">
            <w:pPr>
              <w:tabs>
                <w:tab w:val="left" w:pos="1418"/>
              </w:tabs>
              <w:spacing w:before="120" w:after="120" w:line="240" w:lineRule="auto"/>
              <w:ind w:right="33"/>
              <w:jc w:val="thaiDistribute"/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</w:pPr>
          </w:p>
        </w:tc>
        <w:tc>
          <w:tcPr>
            <w:tcW w:w="4961" w:type="dxa"/>
            <w:shd w:val="clear" w:color="auto" w:fill="auto"/>
          </w:tcPr>
          <w:p w:rsidR="00117F14" w:rsidRPr="006D6D1D" w:rsidRDefault="00117F14" w:rsidP="00117F14">
            <w:pPr>
              <w:tabs>
                <w:tab w:val="left" w:pos="1418"/>
              </w:tabs>
              <w:spacing w:before="120" w:after="120" w:line="240" w:lineRule="auto"/>
              <w:ind w:right="33"/>
              <w:jc w:val="thaiDistribute"/>
              <w:rPr>
                <w:rFonts w:ascii="TH SarabunIT๙" w:hAnsi="TH SarabunIT๙" w:cs="TH SarabunIT๙" w:hint="cs"/>
                <w:color w:val="000000"/>
                <w:sz w:val="32"/>
                <w:szCs w:val="32"/>
              </w:rPr>
            </w:pPr>
            <w:r w:rsidRPr="006D6D1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2.3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หน่วยงานที่มีโครงการด้านการพัฒนาและส่งเสริม 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SMEs 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ควรมุ่งเน้นการดำเนิน โครงการที่ส่งผลต่อความสำเร็จและความยั่งยืนของธุรกิจในระยะยาว เช่น การส่งเสริมและสร้างตลาดใหม่ และการเพิ่มช่องทางการขายที่หลากหลายและเข้าถึงได้ง่าย</w:t>
            </w:r>
          </w:p>
        </w:tc>
        <w:tc>
          <w:tcPr>
            <w:tcW w:w="6095" w:type="dxa"/>
            <w:shd w:val="clear" w:color="auto" w:fill="auto"/>
          </w:tcPr>
          <w:p w:rsidR="00117F14" w:rsidRPr="006D6D1D" w:rsidRDefault="00F44EA3" w:rsidP="00F44EA3">
            <w:pPr>
              <w:tabs>
                <w:tab w:val="left" w:pos="1418"/>
              </w:tabs>
              <w:spacing w:before="120" w:after="120" w:line="240" w:lineRule="auto"/>
              <w:ind w:right="-74"/>
              <w:rPr>
                <w:rFonts w:ascii="TH SarabunIT๙" w:hAnsi="TH SarabunIT๙" w:cs="TH SarabunIT๙" w:hint="cs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ผู้รับผิดชอบ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: </w:t>
            </w:r>
            <w:r w:rsidR="00117F14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กรมส่งเสริมการเกษตร</w:t>
            </w:r>
          </w:p>
        </w:tc>
      </w:tr>
      <w:tr w:rsidR="00117F14" w:rsidRPr="00B4247A" w:rsidTr="00117F14">
        <w:tc>
          <w:tcPr>
            <w:tcW w:w="3114" w:type="dxa"/>
          </w:tcPr>
          <w:p w:rsidR="00117F14" w:rsidRPr="006D6D1D" w:rsidRDefault="00117F14" w:rsidP="00117F14">
            <w:pPr>
              <w:tabs>
                <w:tab w:val="left" w:pos="1418"/>
              </w:tabs>
              <w:spacing w:before="120" w:after="120" w:line="240" w:lineRule="auto"/>
              <w:ind w:right="33"/>
              <w:jc w:val="thaiDistribute"/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</w:pPr>
          </w:p>
        </w:tc>
        <w:tc>
          <w:tcPr>
            <w:tcW w:w="4961" w:type="dxa"/>
            <w:shd w:val="clear" w:color="auto" w:fill="auto"/>
          </w:tcPr>
          <w:p w:rsidR="00117F14" w:rsidRPr="006D6D1D" w:rsidRDefault="00117F14" w:rsidP="00117F14">
            <w:pPr>
              <w:tabs>
                <w:tab w:val="left" w:pos="1418"/>
              </w:tabs>
              <w:spacing w:before="120" w:after="120" w:line="240" w:lineRule="auto"/>
              <w:ind w:right="33"/>
              <w:jc w:val="thaiDistribute"/>
              <w:rPr>
                <w:rFonts w:ascii="TH SarabunIT๙" w:hAnsi="TH SarabunIT๙" w:cs="TH SarabunIT๙" w:hint="cs"/>
                <w:color w:val="000000"/>
                <w:sz w:val="32"/>
                <w:szCs w:val="32"/>
              </w:rPr>
            </w:pPr>
            <w:r w:rsidRPr="006D6D1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2.4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หน่วยงานที่มีกิจกรรม/โครงการด้านการพัฒนาและส่งเสริม 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SMEs 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ควรจัดลำดับความสำคัญ (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Priority) 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ในการพัฒนาและส่งเสริม 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SMEs 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ด้วยวิธีการส่งเสริมที่สอดคล้องกับกลุ่มเป้าหมายแต่ละกลุ่ม เช่น กลุ่มที่ควรลดความสำคัญในการส่งเสริมและพัฒนา และกลุ่มที่มีศักยภาพในการพัฒนาเชิงพาณิชย์และต้องการส่งเสริมจากภาครัฐมากขึ้น</w:t>
            </w:r>
          </w:p>
        </w:tc>
        <w:tc>
          <w:tcPr>
            <w:tcW w:w="6095" w:type="dxa"/>
            <w:shd w:val="clear" w:color="auto" w:fill="auto"/>
          </w:tcPr>
          <w:p w:rsidR="00117F14" w:rsidRPr="006D6D1D" w:rsidRDefault="00F44EA3" w:rsidP="00F44EA3">
            <w:pPr>
              <w:tabs>
                <w:tab w:val="left" w:pos="1418"/>
              </w:tabs>
              <w:spacing w:before="120" w:after="120" w:line="240" w:lineRule="auto"/>
              <w:ind w:right="-74"/>
              <w:rPr>
                <w:rFonts w:ascii="TH SarabunIT๙" w:hAnsi="TH SarabunIT๙" w:cs="TH SarabunIT๙" w:hint="cs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ผู้รับผิดชอบ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: </w:t>
            </w:r>
            <w:r w:rsidR="00117F14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กรมส่งเสริมการเกษตร</w:t>
            </w:r>
          </w:p>
        </w:tc>
      </w:tr>
      <w:tr w:rsidR="00117F14" w:rsidRPr="00B4247A" w:rsidTr="00117F14">
        <w:tc>
          <w:tcPr>
            <w:tcW w:w="3114" w:type="dxa"/>
          </w:tcPr>
          <w:p w:rsidR="00117F14" w:rsidRDefault="00F44EA3" w:rsidP="00117F14">
            <w:pPr>
              <w:tabs>
                <w:tab w:val="left" w:pos="1418"/>
              </w:tabs>
              <w:spacing w:before="120" w:after="120" w:line="240" w:lineRule="auto"/>
              <w:ind w:right="33"/>
              <w:jc w:val="thaiDistribute"/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</w:pPr>
            <w:r w:rsidRPr="00F44EA3">
              <w:rPr>
                <w:rFonts w:ascii="TH SarabunIT๙" w:hAnsi="TH SarabunIT๙" w:cs="TH SarabunIT๙"/>
                <w:color w:val="000000"/>
                <w:spacing w:val="-12"/>
                <w:sz w:val="32"/>
                <w:szCs w:val="32"/>
              </w:rPr>
              <w:t>3</w:t>
            </w:r>
            <w:r w:rsidRPr="00F44EA3">
              <w:rPr>
                <w:rFonts w:ascii="TH SarabunIT๙" w:hAnsi="TH SarabunIT๙" w:cs="TH SarabunIT๙" w:hint="cs"/>
                <w:color w:val="000000"/>
                <w:spacing w:val="-12"/>
                <w:sz w:val="32"/>
                <w:szCs w:val="32"/>
                <w:cs/>
              </w:rPr>
              <w:t>. การพัฒนาระบบโครงสร้างพื้นฐาน</w:t>
            </w:r>
            <w:r w:rsidRPr="006D6D1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และ</w:t>
            </w:r>
            <w:proofErr w:type="spellStart"/>
            <w:r w:rsidRPr="006D6D1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โล</w:t>
            </w:r>
            <w:proofErr w:type="spellEnd"/>
            <w:r w:rsidRPr="006D6D1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จิสติ</w:t>
            </w:r>
            <w:proofErr w:type="spellStart"/>
            <w:r w:rsidRPr="006D6D1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กส์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7F14" w:rsidRDefault="00117F14" w:rsidP="00117F14">
            <w:pPr>
              <w:tabs>
                <w:tab w:val="left" w:pos="1418"/>
              </w:tabs>
              <w:spacing w:before="120" w:after="120" w:line="240" w:lineRule="auto"/>
              <w:ind w:right="33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3</w:t>
            </w:r>
            <w:r w:rsidRPr="006D6D1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.1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จัดตั้งคณะทำงาน (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Working Group) 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ร่วมกัน เพื่อวางแผนกลยุทธ์/เป้าหมายและแนวทางการส่งเสริมให้มีการส่งออกสินค้าทางการเกษตรด้วยรถไฟ โดยเฉพาะสินค้าประเภทผลไม้สด  </w:t>
            </w:r>
          </w:p>
          <w:p w:rsidR="00F44EA3" w:rsidRPr="006D6D1D" w:rsidRDefault="00F44EA3" w:rsidP="00117F14">
            <w:pPr>
              <w:tabs>
                <w:tab w:val="left" w:pos="1418"/>
              </w:tabs>
              <w:spacing w:before="120" w:after="120" w:line="240" w:lineRule="auto"/>
              <w:ind w:right="33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6095" w:type="dxa"/>
            <w:shd w:val="clear" w:color="auto" w:fill="auto"/>
          </w:tcPr>
          <w:p w:rsidR="00117F14" w:rsidRPr="006D6D1D" w:rsidRDefault="00F44EA3" w:rsidP="00F44EA3">
            <w:pPr>
              <w:tabs>
                <w:tab w:val="left" w:pos="1418"/>
              </w:tabs>
              <w:spacing w:before="120" w:after="120" w:line="240" w:lineRule="auto"/>
              <w:ind w:right="-74"/>
              <w:rPr>
                <w:rFonts w:ascii="TH SarabunIT๙" w:hAnsi="TH SarabunIT๙" w:cs="TH SarabunIT๙" w:hint="cs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ผู้รับผิดชอบ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: </w:t>
            </w:r>
            <w:r w:rsidR="00117F14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สำนักงานเศรษฐกิจการเกษตร</w:t>
            </w:r>
          </w:p>
        </w:tc>
      </w:tr>
      <w:tr w:rsidR="00117F14" w:rsidRPr="00B4247A" w:rsidTr="00117F14">
        <w:tc>
          <w:tcPr>
            <w:tcW w:w="3114" w:type="dxa"/>
          </w:tcPr>
          <w:p w:rsidR="00117F14" w:rsidRDefault="00117F14" w:rsidP="00117F14">
            <w:pPr>
              <w:tabs>
                <w:tab w:val="left" w:pos="1418"/>
              </w:tabs>
              <w:spacing w:before="120" w:after="120" w:line="240" w:lineRule="auto"/>
              <w:ind w:right="33"/>
              <w:jc w:val="thaiDistribute"/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</w:pPr>
          </w:p>
        </w:tc>
        <w:tc>
          <w:tcPr>
            <w:tcW w:w="4961" w:type="dxa"/>
            <w:shd w:val="clear" w:color="auto" w:fill="auto"/>
          </w:tcPr>
          <w:p w:rsidR="00117F14" w:rsidRPr="006D6D1D" w:rsidRDefault="00117F14" w:rsidP="00117F14">
            <w:pPr>
              <w:tabs>
                <w:tab w:val="left" w:pos="1418"/>
              </w:tabs>
              <w:spacing w:before="120" w:after="120" w:line="240" w:lineRule="auto"/>
              <w:ind w:right="33"/>
              <w:jc w:val="thaiDistribute"/>
              <w:rPr>
                <w:rFonts w:ascii="TH SarabunIT๙" w:hAnsi="TH SarabunIT๙" w:cs="TH SarabunIT๙" w:hint="cs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3</w:t>
            </w:r>
            <w:r w:rsidRPr="006D6D1D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.2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ควรเชื่อมโยงข้อมูลระหว่างหน่วยงานในด้านสินค้าเกษตรและด้านคมนาคม</w:t>
            </w:r>
            <w:proofErr w:type="spellStart"/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โล</w:t>
            </w:r>
            <w:proofErr w:type="spellEnd"/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จิสติ</w:t>
            </w:r>
            <w:proofErr w:type="spellStart"/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กส์</w:t>
            </w:r>
            <w:proofErr w:type="spellEnd"/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เพื่อสนับสนุนการส่งออกสินค้าทางการเกษตรด้วยระบบรถไฟ โดยควรเร่งรัดการเชื่อมโยงข้อมูลสินค้าเกษตรร่วมกันให้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เป็นฐานข้อมูลชุดเดียวกัน (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Single Big Data) </w:t>
            </w:r>
            <w:r w:rsidRPr="00E3035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และเปิดให้เกษตรกร ผู้ผลิต ผู้ส่งออกสามารถเข้าถึงได้</w:t>
            </w:r>
          </w:p>
        </w:tc>
        <w:tc>
          <w:tcPr>
            <w:tcW w:w="6095" w:type="dxa"/>
            <w:shd w:val="clear" w:color="auto" w:fill="auto"/>
          </w:tcPr>
          <w:p w:rsidR="00117F14" w:rsidRPr="006D6D1D" w:rsidRDefault="00F44EA3" w:rsidP="00F44EA3">
            <w:pPr>
              <w:tabs>
                <w:tab w:val="left" w:pos="1418"/>
              </w:tabs>
              <w:spacing w:before="120" w:after="120" w:line="240" w:lineRule="auto"/>
              <w:ind w:right="-74"/>
              <w:rPr>
                <w:rFonts w:ascii="TH SarabunIT๙" w:hAnsi="TH SarabunIT๙" w:cs="TH SarabunIT๙" w:hint="cs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ผู้รับผิดชอบ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: </w:t>
            </w:r>
            <w:r w:rsidR="00117F14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สำนักงานเศรษฐกิจการเกษตร</w:t>
            </w:r>
          </w:p>
        </w:tc>
      </w:tr>
    </w:tbl>
    <w:p w:rsidR="00117F14" w:rsidRPr="00117F14" w:rsidRDefault="00117F14" w:rsidP="00117F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117F14" w:rsidRPr="00117F14" w:rsidSect="00117F1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F14"/>
    <w:rsid w:val="00117F14"/>
    <w:rsid w:val="00A72C70"/>
    <w:rsid w:val="00F4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0EA65"/>
  <w15:chartTrackingRefBased/>
  <w15:docId w15:val="{27E41BF8-389A-4807-A03D-F33DB13B5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yaowapa klomkleang</dc:creator>
  <cp:keywords/>
  <dc:description/>
  <cp:lastModifiedBy>yaowapa klomkleang</cp:lastModifiedBy>
  <cp:revision>1</cp:revision>
  <dcterms:created xsi:type="dcterms:W3CDTF">2023-05-31T07:11:00Z</dcterms:created>
  <dcterms:modified xsi:type="dcterms:W3CDTF">2023-05-31T07:27:00Z</dcterms:modified>
</cp:coreProperties>
</file>