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BE2" w:rsidRPr="00A53BE2" w:rsidRDefault="00A53BE2" w:rsidP="00A53BE2">
      <w:pPr>
        <w:spacing w:after="160" w:line="259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53BE2">
        <w:rPr>
          <w:rFonts w:ascii="TH SarabunIT๙" w:eastAsia="Calibri" w:hAnsi="TH SarabunIT๙" w:cs="Cordia New" w:hint="c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48AA8B" wp14:editId="72C352E3">
                <wp:simplePos x="0" y="0"/>
                <wp:positionH relativeFrom="margin">
                  <wp:align>right</wp:align>
                </wp:positionH>
                <wp:positionV relativeFrom="paragraph">
                  <wp:posOffset>440</wp:posOffset>
                </wp:positionV>
                <wp:extent cx="971550" cy="304800"/>
                <wp:effectExtent l="0" t="0" r="19050" b="19050"/>
                <wp:wrapSquare wrapText="bothSides"/>
                <wp:docPr id="59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53BE2" w:rsidRPr="00C33E02" w:rsidRDefault="00A53BE2" w:rsidP="00A53BE2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กท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.01</w:t>
                            </w:r>
                          </w:p>
                          <w:p w:rsidR="00A53BE2" w:rsidRPr="00C33E02" w:rsidRDefault="00A53BE2" w:rsidP="00A53BE2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9" o:spid="_x0000_s1026" type="#_x0000_t202" style="position:absolute;margin-left:25.3pt;margin-top:.05pt;width:76.5pt;height:2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" fillcolor="window" strokecolor="windowText" strokeweight="1pt">
                <v:textbox>
                  <w:txbxContent>
                    <w:p w:rsidR="00A53BE2" w:rsidRPr="00C33E02" w:rsidRDefault="00A53BE2" w:rsidP="00A53BE2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00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00"/>
                          <w:sz w:val="32"/>
                          <w:szCs w:val="32"/>
                          <w:cs/>
                        </w:rPr>
                        <w:t>กท</w:t>
                      </w:r>
                      <w:proofErr w:type="spellEnd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00"/>
                          <w:sz w:val="32"/>
                          <w:szCs w:val="32"/>
                          <w:cs/>
                        </w:rPr>
                        <w:t>.01</w:t>
                      </w:r>
                    </w:p>
                    <w:p w:rsidR="00A53BE2" w:rsidRPr="00C33E02" w:rsidRDefault="00A53BE2" w:rsidP="00A53BE2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115A7" w:rsidRDefault="003115A7" w:rsidP="003115A7">
      <w:pPr>
        <w:spacing w:after="0" w:line="240" w:lineRule="auto"/>
        <w:jc w:val="center"/>
        <w:rPr>
          <w:rFonts w:ascii="TH SarabunIT๙" w:eastAsia="Calibri" w:hAnsi="TH SarabunIT๙" w:cs="TH SarabunIT๙" w:hint="cs"/>
          <w:b/>
          <w:bCs/>
          <w:sz w:val="36"/>
          <w:szCs w:val="36"/>
        </w:rPr>
      </w:pPr>
    </w:p>
    <w:p w:rsidR="003115A7" w:rsidRPr="003115A7" w:rsidRDefault="003115A7" w:rsidP="003115A7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3115A7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สรุปผล</w:t>
      </w:r>
      <w:r w:rsidRPr="003115A7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การ</w:t>
      </w:r>
      <w:r w:rsidRPr="003115A7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คัดเลือกกลุ่มเกษตรทฤษฎีใหม่ตำบลต้นแบบ</w:t>
      </w:r>
    </w:p>
    <w:p w:rsidR="003115A7" w:rsidRPr="003115A7" w:rsidRDefault="003115A7" w:rsidP="003115A7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3115A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จังหวัด</w:t>
      </w:r>
      <w:r w:rsidRPr="003115A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3115A7">
        <w:rPr>
          <w:rFonts w:ascii="TH SarabunIT๙" w:eastAsia="Times New Roman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3115A7">
        <w:rPr>
          <w:rFonts w:ascii="TH SarabunIT๙" w:eastAsia="Times New Roman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3115A7">
        <w:rPr>
          <w:rFonts w:ascii="TH SarabunIT๙" w:eastAsia="Times New Roman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3115A7">
        <w:rPr>
          <w:rFonts w:ascii="TH SarabunIT๙" w:eastAsia="Times New Roman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3115A7">
        <w:rPr>
          <w:rFonts w:ascii="TH SarabunIT๙" w:eastAsia="Times New Roman" w:hAnsi="TH SarabunIT๙" w:cs="TH SarabunIT๙" w:hint="cs"/>
          <w:b/>
          <w:bCs/>
          <w:sz w:val="32"/>
          <w:szCs w:val="32"/>
          <w:u w:val="dotted"/>
          <w:cs/>
        </w:rPr>
        <w:tab/>
      </w:r>
    </w:p>
    <w:p w:rsidR="003115A7" w:rsidRPr="003115A7" w:rsidRDefault="003115A7" w:rsidP="003115A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3115A7" w:rsidRPr="003115A7" w:rsidRDefault="003115A7" w:rsidP="003115A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u w:val="dotted"/>
        </w:rPr>
      </w:pPr>
      <w:r w:rsidRPr="003115A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หน่วยงานที่รับผิดชอบ</w:t>
      </w:r>
      <w:r w:rsidRPr="003115A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3115A7">
        <w:rPr>
          <w:rFonts w:ascii="TH SarabunIT๙" w:eastAsia="Times New Roman" w:hAnsi="TH SarabunIT๙" w:cs="TH SarabunIT๙"/>
          <w:sz w:val="32"/>
          <w:szCs w:val="32"/>
          <w:cs/>
        </w:rPr>
        <w:t>คณะทำงานขับเคลื่อนโครงการ 1 ตำบล 1 กลุ่มเกษตรทฤษฎีใหม่ ระดับ</w:t>
      </w:r>
      <w:r w:rsidRPr="003115A7">
        <w:rPr>
          <w:rFonts w:ascii="TH SarabunIT๙" w:eastAsia="Times New Roman" w:hAnsi="TH SarabunIT๙" w:cs="TH SarabunIT๙" w:hint="cs"/>
          <w:sz w:val="32"/>
          <w:szCs w:val="32"/>
          <w:cs/>
        </w:rPr>
        <w:t>จังหวัด</w:t>
      </w:r>
    </w:p>
    <w:p w:rsidR="003115A7" w:rsidRPr="003115A7" w:rsidRDefault="003115A7" w:rsidP="003115A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u w:val="dotted"/>
        </w:rPr>
      </w:pPr>
    </w:p>
    <w:tbl>
      <w:tblPr>
        <w:tblStyle w:val="4"/>
        <w:tblW w:w="13858" w:type="dxa"/>
        <w:tblLook w:val="04A0" w:firstRow="1" w:lastRow="0" w:firstColumn="1" w:lastColumn="0" w:noHBand="0" w:noVBand="1"/>
      </w:tblPr>
      <w:tblGrid>
        <w:gridCol w:w="668"/>
        <w:gridCol w:w="1540"/>
        <w:gridCol w:w="1577"/>
        <w:gridCol w:w="2844"/>
        <w:gridCol w:w="1843"/>
        <w:gridCol w:w="1985"/>
        <w:gridCol w:w="1701"/>
        <w:gridCol w:w="1700"/>
      </w:tblGrid>
      <w:tr w:rsidR="003115A7" w:rsidRPr="003115A7" w:rsidTr="003115A7">
        <w:trPr>
          <w:trHeight w:val="423"/>
        </w:trPr>
        <w:tc>
          <w:tcPr>
            <w:tcW w:w="668" w:type="dxa"/>
            <w:shd w:val="clear" w:color="auto" w:fill="D9D9D9" w:themeFill="background1" w:themeFillShade="D9"/>
            <w:vAlign w:val="center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  <w:r w:rsidRPr="003115A7">
              <w:rPr>
                <w:rFonts w:eastAsia="Calibri" w:hint="cs"/>
                <w:b/>
                <w:bCs/>
                <w:cs/>
              </w:rPr>
              <w:t>ที่</w:t>
            </w:r>
          </w:p>
        </w:tc>
        <w:tc>
          <w:tcPr>
            <w:tcW w:w="1540" w:type="dxa"/>
            <w:shd w:val="clear" w:color="auto" w:fill="D9D9D9" w:themeFill="background1" w:themeFillShade="D9"/>
            <w:vAlign w:val="center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  <w:r w:rsidRPr="003115A7">
              <w:rPr>
                <w:rFonts w:eastAsia="Calibri" w:hint="cs"/>
                <w:b/>
                <w:bCs/>
                <w:cs/>
              </w:rPr>
              <w:t>ตำบล</w:t>
            </w:r>
          </w:p>
        </w:tc>
        <w:tc>
          <w:tcPr>
            <w:tcW w:w="1577" w:type="dxa"/>
            <w:shd w:val="clear" w:color="auto" w:fill="D9D9D9" w:themeFill="background1" w:themeFillShade="D9"/>
            <w:vAlign w:val="center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  <w:cs/>
              </w:rPr>
            </w:pPr>
            <w:r w:rsidRPr="003115A7">
              <w:rPr>
                <w:rFonts w:eastAsia="Calibri" w:hint="cs"/>
                <w:b/>
                <w:bCs/>
                <w:cs/>
              </w:rPr>
              <w:t>อำเภอ</w:t>
            </w:r>
          </w:p>
        </w:tc>
        <w:tc>
          <w:tcPr>
            <w:tcW w:w="2844" w:type="dxa"/>
            <w:shd w:val="clear" w:color="auto" w:fill="D9D9D9" w:themeFill="background1" w:themeFillShade="D9"/>
            <w:vAlign w:val="center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  <w:cs/>
              </w:rPr>
            </w:pPr>
            <w:r w:rsidRPr="003115A7">
              <w:rPr>
                <w:rFonts w:eastAsia="Calibri"/>
                <w:b/>
                <w:bCs/>
                <w:cs/>
              </w:rPr>
              <w:t>ชื่อกลุ่มเกษตรกร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  <w:cs/>
              </w:rPr>
            </w:pPr>
            <w:r w:rsidRPr="003115A7">
              <w:rPr>
                <w:rFonts w:eastAsia="Calibri" w:hint="cs"/>
                <w:b/>
                <w:bCs/>
                <w:cs/>
              </w:rPr>
              <w:t xml:space="preserve">จำนวนสมาชิก </w:t>
            </w:r>
            <w:r w:rsidRPr="003115A7">
              <w:rPr>
                <w:rFonts w:eastAsia="Calibri"/>
                <w:b/>
                <w:bCs/>
                <w:cs/>
              </w:rPr>
              <w:br/>
            </w:r>
            <w:r w:rsidRPr="003115A7">
              <w:rPr>
                <w:rFonts w:eastAsia="Calibri" w:hint="cs"/>
                <w:b/>
                <w:bCs/>
                <w:cs/>
              </w:rPr>
              <w:t>(ราย)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  <w:r w:rsidRPr="003115A7">
              <w:rPr>
                <w:rFonts w:eastAsia="Calibri" w:hint="cs"/>
                <w:b/>
                <w:bCs/>
                <w:cs/>
              </w:rPr>
              <w:t>สินค้าหลัก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  <w:cs/>
              </w:rPr>
            </w:pPr>
            <w:r w:rsidRPr="003115A7">
              <w:rPr>
                <w:rFonts w:eastAsia="Calibri" w:hint="cs"/>
                <w:b/>
                <w:bCs/>
                <w:cs/>
              </w:rPr>
              <w:t>พื้นที่การผลิต</w:t>
            </w:r>
            <w:r w:rsidRPr="003115A7">
              <w:rPr>
                <w:rFonts w:eastAsia="Calibri" w:hint="cs"/>
                <w:b/>
                <w:bCs/>
                <w:cs/>
              </w:rPr>
              <w:br/>
              <w:t xml:space="preserve">(ไร่) </w:t>
            </w:r>
          </w:p>
        </w:tc>
        <w:tc>
          <w:tcPr>
            <w:tcW w:w="1700" w:type="dxa"/>
            <w:shd w:val="clear" w:color="auto" w:fill="D9D9D9" w:themeFill="background1" w:themeFillShade="D9"/>
            <w:vAlign w:val="center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  <w:r w:rsidRPr="003115A7">
              <w:rPr>
                <w:rFonts w:eastAsia="Calibri" w:hint="cs"/>
                <w:b/>
                <w:bCs/>
                <w:cs/>
              </w:rPr>
              <w:t>หมายเหตุ</w:t>
            </w:r>
          </w:p>
        </w:tc>
      </w:tr>
      <w:tr w:rsidR="003115A7" w:rsidRPr="003115A7" w:rsidTr="003115A7">
        <w:trPr>
          <w:trHeight w:val="423"/>
        </w:trPr>
        <w:tc>
          <w:tcPr>
            <w:tcW w:w="668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lang w:val="en-GB"/>
              </w:rPr>
            </w:pPr>
            <w:r w:rsidRPr="003115A7">
              <w:rPr>
                <w:rFonts w:eastAsia="Calibri"/>
                <w:lang w:val="en-GB"/>
              </w:rPr>
              <w:t>1</w:t>
            </w:r>
          </w:p>
        </w:tc>
        <w:tc>
          <w:tcPr>
            <w:tcW w:w="1540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577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844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843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985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701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700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</w:tr>
      <w:tr w:rsidR="003115A7" w:rsidRPr="003115A7" w:rsidTr="003115A7">
        <w:trPr>
          <w:trHeight w:val="423"/>
        </w:trPr>
        <w:tc>
          <w:tcPr>
            <w:tcW w:w="668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</w:rPr>
            </w:pPr>
            <w:r w:rsidRPr="003115A7">
              <w:rPr>
                <w:rFonts w:eastAsia="Calibri"/>
              </w:rPr>
              <w:t>2</w:t>
            </w:r>
          </w:p>
        </w:tc>
        <w:tc>
          <w:tcPr>
            <w:tcW w:w="1540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577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844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843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985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701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700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</w:tr>
      <w:tr w:rsidR="003115A7" w:rsidRPr="003115A7" w:rsidTr="003115A7">
        <w:trPr>
          <w:trHeight w:val="423"/>
        </w:trPr>
        <w:tc>
          <w:tcPr>
            <w:tcW w:w="668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</w:rPr>
            </w:pPr>
            <w:r w:rsidRPr="003115A7">
              <w:rPr>
                <w:rFonts w:eastAsia="Calibri"/>
              </w:rPr>
              <w:t>3</w:t>
            </w:r>
          </w:p>
        </w:tc>
        <w:tc>
          <w:tcPr>
            <w:tcW w:w="1540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577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844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843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985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701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700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</w:tr>
      <w:tr w:rsidR="003115A7" w:rsidRPr="003115A7" w:rsidTr="003115A7">
        <w:trPr>
          <w:trHeight w:val="423"/>
        </w:trPr>
        <w:tc>
          <w:tcPr>
            <w:tcW w:w="668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</w:rPr>
            </w:pPr>
            <w:r w:rsidRPr="003115A7">
              <w:rPr>
                <w:rFonts w:eastAsia="Calibri"/>
              </w:rPr>
              <w:t>4</w:t>
            </w:r>
          </w:p>
        </w:tc>
        <w:tc>
          <w:tcPr>
            <w:tcW w:w="1540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577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844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843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985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701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700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</w:tr>
      <w:tr w:rsidR="003115A7" w:rsidRPr="003115A7" w:rsidTr="003115A7">
        <w:trPr>
          <w:trHeight w:val="423"/>
        </w:trPr>
        <w:tc>
          <w:tcPr>
            <w:tcW w:w="668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</w:rPr>
            </w:pPr>
            <w:r w:rsidRPr="003115A7">
              <w:rPr>
                <w:rFonts w:eastAsia="Calibri"/>
              </w:rPr>
              <w:t>5</w:t>
            </w:r>
          </w:p>
        </w:tc>
        <w:tc>
          <w:tcPr>
            <w:tcW w:w="1540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577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844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843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985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701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700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</w:tr>
      <w:tr w:rsidR="003115A7" w:rsidRPr="003115A7" w:rsidTr="003115A7">
        <w:trPr>
          <w:trHeight w:val="423"/>
        </w:trPr>
        <w:tc>
          <w:tcPr>
            <w:tcW w:w="668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</w:rPr>
            </w:pPr>
          </w:p>
        </w:tc>
        <w:tc>
          <w:tcPr>
            <w:tcW w:w="1540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577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844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843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985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701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700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</w:tr>
      <w:tr w:rsidR="003115A7" w:rsidRPr="003115A7" w:rsidTr="003115A7">
        <w:trPr>
          <w:trHeight w:val="423"/>
        </w:trPr>
        <w:tc>
          <w:tcPr>
            <w:tcW w:w="668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</w:rPr>
            </w:pPr>
          </w:p>
        </w:tc>
        <w:tc>
          <w:tcPr>
            <w:tcW w:w="1540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577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844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843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985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701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700" w:type="dxa"/>
          </w:tcPr>
          <w:p w:rsidR="003115A7" w:rsidRPr="003115A7" w:rsidRDefault="003115A7" w:rsidP="003115A7">
            <w:pPr>
              <w:spacing w:before="60" w:after="60"/>
              <w:jc w:val="center"/>
              <w:rPr>
                <w:rFonts w:eastAsia="Calibri"/>
                <w:b/>
                <w:bCs/>
              </w:rPr>
            </w:pPr>
          </w:p>
        </w:tc>
      </w:tr>
    </w:tbl>
    <w:p w:rsidR="003115A7" w:rsidRPr="003115A7" w:rsidRDefault="003115A7" w:rsidP="003115A7">
      <w:pPr>
        <w:tabs>
          <w:tab w:val="left" w:pos="993"/>
        </w:tabs>
        <w:spacing w:after="0" w:line="240" w:lineRule="auto"/>
        <w:rPr>
          <w:rFonts w:ascii="TH SarabunIT๙" w:eastAsia="Times New Roman" w:hAnsi="TH SarabunIT๙" w:cs="TH SarabunIT๙"/>
          <w:b/>
          <w:bCs/>
          <w:sz w:val="28"/>
        </w:rPr>
      </w:pPr>
      <w:r w:rsidRPr="003115A7">
        <w:rPr>
          <w:rFonts w:ascii="TH SarabunIT๙" w:eastAsia="Times New Roman" w:hAnsi="TH SarabunIT๙" w:cs="TH SarabunIT๙" w:hint="cs"/>
          <w:b/>
          <w:bCs/>
          <w:sz w:val="28"/>
          <w:cs/>
        </w:rPr>
        <w:t xml:space="preserve">หมายเหตุ </w:t>
      </w:r>
      <w:r w:rsidRPr="003115A7">
        <w:rPr>
          <w:rFonts w:ascii="TH SarabunIT๙" w:eastAsia="Times New Roman" w:hAnsi="TH SarabunIT๙" w:cs="TH SarabunIT๙"/>
          <w:b/>
          <w:bCs/>
          <w:sz w:val="28"/>
        </w:rPr>
        <w:t xml:space="preserve">: </w:t>
      </w:r>
      <w:r w:rsidRPr="003115A7">
        <w:rPr>
          <w:rFonts w:ascii="TH SarabunIT๙" w:eastAsia="Times New Roman" w:hAnsi="TH SarabunIT๙" w:cs="TH SarabunIT๙" w:hint="cs"/>
          <w:b/>
          <w:bCs/>
          <w:sz w:val="28"/>
          <w:cs/>
        </w:rPr>
        <w:tab/>
      </w:r>
      <w:r w:rsidRPr="003115A7">
        <w:rPr>
          <w:rFonts w:ascii="TH SarabunIT๙" w:eastAsia="Times New Roman" w:hAnsi="TH SarabunIT๙" w:cs="TH SarabunIT๙" w:hint="cs"/>
          <w:sz w:val="28"/>
          <w:cs/>
        </w:rPr>
        <w:t>รายงานภายในวันที่ 1 กรกฎาคม 2564</w:t>
      </w:r>
    </w:p>
    <w:p w:rsidR="00A53BE2" w:rsidRPr="00A53BE2" w:rsidRDefault="00A53BE2" w:rsidP="00A53BE2">
      <w:pPr>
        <w:spacing w:after="160" w:line="259" w:lineRule="auto"/>
        <w:jc w:val="both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</w:p>
    <w:p w:rsidR="000714B9" w:rsidRPr="000B2ABF" w:rsidRDefault="000714B9">
      <w:bookmarkStart w:id="0" w:name="_GoBack"/>
      <w:bookmarkEnd w:id="0"/>
    </w:p>
    <w:sectPr w:rsidR="000714B9" w:rsidRPr="000B2ABF" w:rsidSect="00A53BE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BE2"/>
    <w:rsid w:val="000714B9"/>
    <w:rsid w:val="000B2ABF"/>
    <w:rsid w:val="003115A7"/>
    <w:rsid w:val="003E37B4"/>
    <w:rsid w:val="00A5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เส้นตาราง4"/>
    <w:basedOn w:val="a1"/>
    <w:next w:val="a3"/>
    <w:uiPriority w:val="39"/>
    <w:rsid w:val="00A53BE2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53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เส้นตาราง4"/>
    <w:basedOn w:val="a1"/>
    <w:next w:val="a3"/>
    <w:uiPriority w:val="39"/>
    <w:rsid w:val="00A53BE2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53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cp:lastPrinted>2021-06-22T04:24:00Z</cp:lastPrinted>
  <dcterms:created xsi:type="dcterms:W3CDTF">2021-06-22T04:04:00Z</dcterms:created>
  <dcterms:modified xsi:type="dcterms:W3CDTF">2021-06-24T08:02:00Z</dcterms:modified>
</cp:coreProperties>
</file>