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2DCC4" w14:textId="0626AB07" w:rsidR="00746E03" w:rsidRPr="002F74BF" w:rsidRDefault="002F74BF" w:rsidP="00F42F28">
      <w:pPr>
        <w:spacing w:before="120" w:after="0" w:line="240" w:lineRule="auto"/>
        <w:ind w:left="28" w:hanging="28"/>
        <w:jc w:val="center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hAnsi="TH SarabunPSK" w:cs="TH SarabunPSK"/>
          <w:noProof/>
        </w:rPr>
        <w:drawing>
          <wp:inline distT="0" distB="0" distL="0" distR="0" wp14:anchorId="3F6C087C" wp14:editId="7BA14876">
            <wp:extent cx="9251315" cy="5203825"/>
            <wp:effectExtent l="0" t="0" r="6985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315" cy="520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400A8" w14:textId="77777777" w:rsidR="00746E03" w:rsidRPr="002F74BF" w:rsidRDefault="00746E03" w:rsidP="00F42F28">
      <w:pPr>
        <w:spacing w:before="120" w:after="0" w:line="240" w:lineRule="auto"/>
        <w:ind w:left="28" w:hanging="28"/>
        <w:jc w:val="center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</w:p>
    <w:p w14:paraId="6DC41CF3" w14:textId="77777777" w:rsidR="00746E03" w:rsidRPr="002F74BF" w:rsidRDefault="00746E03" w:rsidP="00F42F28">
      <w:pPr>
        <w:spacing w:before="120" w:after="0" w:line="240" w:lineRule="auto"/>
        <w:ind w:left="28" w:hanging="28"/>
        <w:jc w:val="center"/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sectPr w:rsidR="00746E03" w:rsidRPr="002F74BF" w:rsidSect="00746E03">
          <w:pgSz w:w="16838" w:h="11906" w:orient="landscape"/>
          <w:pgMar w:top="1276" w:right="1134" w:bottom="1134" w:left="1135" w:header="709" w:footer="709" w:gutter="0"/>
          <w:pgNumType w:start="7"/>
          <w:cols w:space="708"/>
          <w:docGrid w:linePitch="435"/>
        </w:sectPr>
      </w:pPr>
    </w:p>
    <w:p w14:paraId="5917C975" w14:textId="77777777" w:rsidR="002F74BF" w:rsidRPr="002F74BF" w:rsidRDefault="002F74BF" w:rsidP="002F74BF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2F74BF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7673F1FF" w14:textId="427D7602" w:rsidR="002F74BF" w:rsidRPr="002F74BF" w:rsidRDefault="002D702B" w:rsidP="002F74BF">
      <w:pPr>
        <w:spacing w:after="0" w:line="240" w:lineRule="auto"/>
        <w:ind w:left="28" w:hanging="28"/>
        <w:jc w:val="center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D702B">
        <w:rPr>
          <w:rFonts w:ascii="TH SarabunPSK" w:eastAsia="Cordia New" w:hAnsi="TH SarabunPSK" w:cs="TH SarabunPSK"/>
          <w:b/>
          <w:bCs/>
          <w:sz w:val="36"/>
          <w:szCs w:val="36"/>
          <w:u w:val="single"/>
          <w:cs/>
          <w:lang w:eastAsia="zh-CN"/>
        </w:rPr>
        <w:t>โครงการเลี้ยงแพะ</w:t>
      </w:r>
      <w:r w:rsidR="002F74BF" w:rsidRPr="002F74BF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เพื่อการจำหน่าย</w:t>
      </w:r>
    </w:p>
    <w:p w14:paraId="0773F9FB" w14:textId="77777777" w:rsidR="002F74BF" w:rsidRPr="002F74BF" w:rsidRDefault="002F74BF" w:rsidP="002F74BF">
      <w:pPr>
        <w:spacing w:after="0" w:line="240" w:lineRule="auto"/>
        <w:ind w:left="28" w:hanging="28"/>
        <w:jc w:val="center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</w:p>
    <w:p w14:paraId="02B4D177" w14:textId="1AA67D5A" w:rsidR="003D0BF9" w:rsidRPr="002F74BF" w:rsidRDefault="003D0BF9" w:rsidP="002F74BF">
      <w:pPr>
        <w:shd w:val="clear" w:color="auto" w:fill="FFFFFF"/>
        <w:spacing w:after="0" w:line="240" w:lineRule="auto"/>
        <w:ind w:left="1344" w:hanging="1344"/>
        <w:rPr>
          <w:rFonts w:ascii="TH SarabunPSK" w:eastAsia="Cordia New" w:hAnsi="TH SarabunPSK" w:cs="TH SarabunPSK" w:hint="cs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1. ชื่อโครงการ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โครงการเลี้ยงแพะ </w:t>
      </w:r>
    </w:p>
    <w:p w14:paraId="6DD4746E" w14:textId="77777777" w:rsidR="003D0BF9" w:rsidRPr="002F74BF" w:rsidRDefault="003D0BF9" w:rsidP="002F74BF">
      <w:pPr>
        <w:spacing w:before="120"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2. หน่วยงานที่รับผิดชอบ</w:t>
      </w:r>
    </w:p>
    <w:p w14:paraId="0A8394A1" w14:textId="24CB5C66" w:rsidR="003D0BF9" w:rsidRPr="002F74BF" w:rsidRDefault="002F74BF" w:rsidP="002F74BF">
      <w:pPr>
        <w:spacing w:after="0" w:line="240" w:lineRule="auto"/>
        <w:ind w:firstLine="284"/>
        <w:rPr>
          <w:rFonts w:ascii="TH SarabunPSK" w:eastAsia="Cordia New" w:hAnsi="TH SarabunPSK" w:cs="TH SarabunPSK"/>
          <w:spacing w:val="-4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 xml:space="preserve">1) </w:t>
      </w:r>
      <w:r w:rsidR="003D0BF9"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วิสาหกิจชุมชน กลุ่ม</w:t>
      </w:r>
      <w:r w:rsidR="00F42F28"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........................................................................................................................</w:t>
      </w:r>
    </w:p>
    <w:p w14:paraId="74E9A7D9" w14:textId="7F5B7E54" w:rsidR="003D0BF9" w:rsidRPr="002F74BF" w:rsidRDefault="003D0BF9" w:rsidP="002F74BF">
      <w:pPr>
        <w:spacing w:before="120" w:after="0" w:line="240" w:lineRule="auto"/>
        <w:rPr>
          <w:rFonts w:ascii="TH SarabunPSK" w:eastAsia="Cordia New" w:hAnsi="TH SarabunPSK" w:cs="TH SarabunPSK" w:hint="cs"/>
          <w:b/>
          <w:bCs/>
          <w:sz w:val="32"/>
          <w:szCs w:val="32"/>
          <w:cs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3. หน่วยงานสนับสนุน</w:t>
      </w:r>
      <w:r w:rsidR="002F74BF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>/</w:t>
      </w:r>
      <w:r w:rsidR="002F74BF">
        <w:rPr>
          <w:rFonts w:ascii="TH SarabunPSK" w:eastAsia="Cordia New" w:hAnsi="TH SarabunPSK" w:cs="TH SarabunPSK" w:hint="cs"/>
          <w:b/>
          <w:bCs/>
          <w:sz w:val="32"/>
          <w:szCs w:val="32"/>
          <w:cs/>
          <w:lang w:eastAsia="zh-CN"/>
        </w:rPr>
        <w:t>กำกับดูแล</w:t>
      </w:r>
    </w:p>
    <w:p w14:paraId="42D914FC" w14:textId="72994AE8" w:rsidR="003D0BF9" w:rsidRPr="002F74BF" w:rsidRDefault="002F74BF" w:rsidP="002F74BF">
      <w:pPr>
        <w:spacing w:after="0" w:line="240" w:lineRule="auto"/>
        <w:ind w:firstLine="284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1)</w:t>
      </w:r>
      <w:r w:rsidR="003D0BF9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สำนักงานเกษตรและสหกรณ์จังหวัด</w:t>
      </w:r>
    </w:p>
    <w:p w14:paraId="1D06E9C8" w14:textId="6CC5A947" w:rsidR="003D0BF9" w:rsidRPr="002F74BF" w:rsidRDefault="002F74BF" w:rsidP="002F74BF">
      <w:pPr>
        <w:spacing w:after="0" w:line="240" w:lineRule="auto"/>
        <w:ind w:firstLine="284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 xml:space="preserve">2) </w:t>
      </w:r>
      <w:r w:rsidR="003D0BF9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สำนักงานปศุสัตว์จังหวัด/สำนักงานปศุสัตว์อำเภอ</w:t>
      </w:r>
    </w:p>
    <w:p w14:paraId="2D435627" w14:textId="75FC0BB1" w:rsidR="003D0BF9" w:rsidRPr="002F74BF" w:rsidRDefault="002F74BF" w:rsidP="002F74BF">
      <w:pPr>
        <w:spacing w:after="0" w:line="240" w:lineRule="auto"/>
        <w:ind w:firstLine="284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3)</w:t>
      </w:r>
      <w:r w:rsidR="003D0BF9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สำนักงานตรวจบัญชีสหกรณ์</w:t>
      </w:r>
    </w:p>
    <w:p w14:paraId="0B4CEE5D" w14:textId="61596BBA" w:rsidR="003D0BF9" w:rsidRPr="002F74BF" w:rsidRDefault="002F74BF" w:rsidP="002F74BF">
      <w:pPr>
        <w:spacing w:after="0" w:line="240" w:lineRule="auto"/>
        <w:ind w:firstLine="284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4)</w:t>
      </w:r>
      <w:r w:rsidR="003D0BF9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สถานีพัฒนาอาหารสัตว์</w:t>
      </w:r>
    </w:p>
    <w:p w14:paraId="2161113F" w14:textId="3E86A419" w:rsidR="003D0BF9" w:rsidRPr="002F74BF" w:rsidRDefault="002F74BF" w:rsidP="002F74BF">
      <w:pPr>
        <w:spacing w:after="0" w:line="240" w:lineRule="auto"/>
        <w:ind w:firstLine="284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 xml:space="preserve">5) </w:t>
      </w:r>
      <w:r w:rsidR="003D0BF9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สำนักงานสหกรณ์จังหวัด</w:t>
      </w:r>
    </w:p>
    <w:p w14:paraId="23DF5EDA" w14:textId="42474342" w:rsidR="003D0BF9" w:rsidRPr="002F74BF" w:rsidRDefault="002F74BF" w:rsidP="002F74BF">
      <w:pPr>
        <w:spacing w:after="0" w:line="240" w:lineRule="auto"/>
        <w:ind w:firstLine="284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 xml:space="preserve">6) </w:t>
      </w:r>
      <w:r w:rsidR="003D0BF9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สำนักงานเกษตรจังหวัด/สำนักงานเกษตรอำเภอ</w:t>
      </w:r>
    </w:p>
    <w:p w14:paraId="2AEECD58" w14:textId="77777777" w:rsidR="002F74BF" w:rsidRPr="002F74BF" w:rsidRDefault="002F74BF" w:rsidP="002F74BF">
      <w:pPr>
        <w:widowControl w:val="0"/>
        <w:spacing w:before="120" w:after="0" w:line="240" w:lineRule="auto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2F74BF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4</w:t>
      </w:r>
      <w:r w:rsidRPr="002F74BF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. </w:t>
      </w:r>
      <w:r w:rsidRPr="002F74BF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ที่ตั้งสำนักงาน</w:t>
      </w:r>
    </w:p>
    <w:p w14:paraId="2648807D" w14:textId="77777777" w:rsidR="002F74BF" w:rsidRPr="002F74BF" w:rsidRDefault="002F74BF" w:rsidP="002F74BF">
      <w:pPr>
        <w:spacing w:after="0" w:line="240" w:lineRule="auto"/>
        <w:ind w:left="284"/>
        <w:rPr>
          <w:rFonts w:ascii="TH SarabunPSK" w:eastAsia="Arial Unicode MS" w:hAnsi="TH SarabunPSK" w:cs="TH SarabunPSK"/>
          <w:sz w:val="32"/>
          <w:szCs w:val="32"/>
        </w:rPr>
      </w:pPr>
      <w:r w:rsidRPr="002F74BF">
        <w:rPr>
          <w:rFonts w:ascii="TH SarabunIT๙" w:hAnsi="TH SarabunIT๙" w:cs="TH SarabunIT๙"/>
          <w:sz w:val="32"/>
          <w:szCs w:val="32"/>
          <w:cs/>
        </w:rPr>
        <w:t xml:space="preserve">วิสาหกิจชุมชน............... เลขที่ตั้ง ..............หมู่ที่ </w:t>
      </w:r>
      <w:r w:rsidRPr="002F74BF">
        <w:rPr>
          <w:rFonts w:ascii="TH SarabunIT๙" w:hAnsi="TH SarabunIT๙" w:cs="TH SarabunIT๙"/>
          <w:sz w:val="32"/>
          <w:szCs w:val="32"/>
        </w:rPr>
        <w:t xml:space="preserve">………….. </w:t>
      </w:r>
      <w:r w:rsidRPr="002F74BF">
        <w:rPr>
          <w:rFonts w:ascii="TH SarabunIT๙" w:hAnsi="TH SarabunIT๙" w:cs="TH SarabunIT๙"/>
          <w:sz w:val="32"/>
          <w:szCs w:val="32"/>
          <w:cs/>
        </w:rPr>
        <w:t>บ้าน.................. ตำบล............... อำเภอ............ จังหวัด...........</w:t>
      </w:r>
      <w:r w:rsidRPr="002F74BF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2F74BF">
        <w:rPr>
          <w:rFonts w:ascii="TH SarabunIT๙" w:hAnsi="TH SarabunIT๙" w:cs="TH SarabunIT๙"/>
          <w:sz w:val="32"/>
          <w:szCs w:val="32"/>
          <w:cs/>
        </w:rPr>
        <w:t xml:space="preserve">... พิกัด </w:t>
      </w:r>
      <w:r w:rsidRPr="002F74BF">
        <w:rPr>
          <w:rFonts w:ascii="TH SarabunIT๙" w:hAnsi="TH SarabunIT๙" w:cs="TH SarabunIT๙"/>
          <w:sz w:val="32"/>
          <w:szCs w:val="32"/>
        </w:rPr>
        <w:t xml:space="preserve">X </w:t>
      </w:r>
      <w:r w:rsidRPr="002F74B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F74BF">
        <w:rPr>
          <w:rFonts w:ascii="TH SarabunIT๙" w:hAnsi="TH SarabunIT๙" w:cs="TH SarabunIT๙"/>
          <w:sz w:val="32"/>
          <w:szCs w:val="32"/>
        </w:rPr>
        <w:t xml:space="preserve">=  </w:t>
      </w:r>
      <w:r w:rsidRPr="002F74BF">
        <w:rPr>
          <w:rFonts w:ascii="TH SarabunIT๙" w:hAnsi="TH SarabunIT๙" w:cs="TH SarabunIT๙"/>
          <w:sz w:val="32"/>
          <w:szCs w:val="32"/>
          <w:cs/>
        </w:rPr>
        <w:t>.....</w:t>
      </w:r>
      <w:r w:rsidRPr="002F74BF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2F74BF">
        <w:rPr>
          <w:rFonts w:ascii="TH SarabunIT๙" w:hAnsi="TH SarabunIT๙" w:cs="TH SarabunIT๙"/>
          <w:sz w:val="32"/>
          <w:szCs w:val="32"/>
          <w:cs/>
        </w:rPr>
        <w:t>.....</w:t>
      </w:r>
      <w:r w:rsidRPr="002F74BF">
        <w:rPr>
          <w:rFonts w:ascii="TH SarabunIT๙" w:hAnsi="TH SarabunIT๙" w:cs="TH SarabunIT๙"/>
          <w:sz w:val="32"/>
          <w:szCs w:val="32"/>
        </w:rPr>
        <w:t xml:space="preserve">  </w:t>
      </w:r>
      <w:proofErr w:type="gramStart"/>
      <w:r w:rsidRPr="002F74BF">
        <w:rPr>
          <w:rFonts w:ascii="TH SarabunIT๙" w:hAnsi="TH SarabunIT๙" w:cs="TH SarabunIT๙"/>
          <w:sz w:val="32"/>
          <w:szCs w:val="32"/>
        </w:rPr>
        <w:t>Y  =</w:t>
      </w:r>
      <w:proofErr w:type="gramEnd"/>
      <w:r w:rsidRPr="002F74BF">
        <w:rPr>
          <w:rFonts w:ascii="TH SarabunIT๙" w:hAnsi="TH SarabunIT๙" w:cs="TH SarabunIT๙"/>
          <w:sz w:val="32"/>
          <w:szCs w:val="32"/>
        </w:rPr>
        <w:t xml:space="preserve">  </w:t>
      </w:r>
      <w:r w:rsidRPr="002F74BF">
        <w:rPr>
          <w:rFonts w:ascii="TH SarabunIT๙" w:hAnsi="TH SarabunIT๙" w:cs="TH SarabunIT๙"/>
          <w:sz w:val="32"/>
          <w:szCs w:val="32"/>
          <w:cs/>
        </w:rPr>
        <w:t>............</w:t>
      </w:r>
      <w:r w:rsidRPr="002F74BF">
        <w:rPr>
          <w:rFonts w:ascii="TH SarabunIT๙" w:hAnsi="TH SarabunIT๙" w:cs="TH SarabunIT๙"/>
          <w:sz w:val="32"/>
          <w:szCs w:val="32"/>
        </w:rPr>
        <w:t xml:space="preserve">  </w:t>
      </w:r>
      <w:r w:rsidRPr="002F74BF">
        <w:rPr>
          <w:rFonts w:ascii="TH SarabunIT๙" w:hAnsi="TH SarabunIT๙" w:cs="TH SarabunIT๙"/>
          <w:sz w:val="32"/>
          <w:szCs w:val="32"/>
          <w:cs/>
        </w:rPr>
        <w:t>เบอร์โทรศัพท์ ......................</w:t>
      </w:r>
      <w:r w:rsidRPr="002F74BF">
        <w:rPr>
          <w:rFonts w:ascii="TH SarabunPSK" w:eastAsia="Arial Unicode MS" w:hAnsi="TH SarabunPSK" w:cs="TH SarabunPSK"/>
          <w:sz w:val="32"/>
          <w:szCs w:val="32"/>
          <w:cs/>
        </w:rPr>
        <w:t>........</w:t>
      </w:r>
    </w:p>
    <w:p w14:paraId="4675F4E1" w14:textId="77777777" w:rsidR="002F74BF" w:rsidRPr="002F74BF" w:rsidRDefault="002F74BF" w:rsidP="002F74BF">
      <w:pPr>
        <w:spacing w:after="0" w:line="240" w:lineRule="auto"/>
        <w:ind w:right="-23" w:firstLine="284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2F74BF">
        <w:rPr>
          <w:rFonts w:ascii="TH SarabunPSK" w:eastAsia="Arial Unicode MS" w:hAnsi="TH SarabunPSK" w:cs="TH SarabunPSK"/>
          <w:sz w:val="32"/>
          <w:szCs w:val="32"/>
          <w:cs/>
        </w:rPr>
        <w:t>ชื่อ-สกุล...........................................................</w:t>
      </w:r>
      <w:r w:rsidRPr="002F74BF">
        <w:rPr>
          <w:rFonts w:ascii="TH SarabunPSK" w:eastAsia="Arial Unicode MS" w:hAnsi="TH SarabunPSK" w:cs="TH SarabunPSK"/>
          <w:sz w:val="32"/>
          <w:szCs w:val="32"/>
        </w:rPr>
        <w:t xml:space="preserve">  </w:t>
      </w:r>
      <w:r w:rsidRPr="002F74BF">
        <w:rPr>
          <w:rFonts w:ascii="TH SarabunPSK" w:eastAsia="Arial Unicode MS" w:hAnsi="TH SarabunPSK" w:cs="TH SarabunPSK"/>
          <w:sz w:val="32"/>
          <w:szCs w:val="32"/>
          <w:cs/>
        </w:rPr>
        <w:t>ประธานวิสาหกิจชุมชน.............................................</w:t>
      </w:r>
      <w:r w:rsidRPr="002F74BF">
        <w:rPr>
          <w:rFonts w:ascii="TH SarabunPSK" w:eastAsia="Arial Unicode MS" w:hAnsi="TH SarabunPSK" w:cs="TH SarabunPSK" w:hint="cs"/>
          <w:sz w:val="32"/>
          <w:szCs w:val="32"/>
          <w:cs/>
        </w:rPr>
        <w:t>.........</w:t>
      </w:r>
      <w:r w:rsidRPr="002F74BF">
        <w:rPr>
          <w:rFonts w:ascii="TH SarabunPSK" w:eastAsia="Arial Unicode MS" w:hAnsi="TH SarabunPSK" w:cs="TH SarabunPSK"/>
          <w:sz w:val="32"/>
          <w:szCs w:val="32"/>
          <w:cs/>
        </w:rPr>
        <w:t>..</w:t>
      </w:r>
    </w:p>
    <w:p w14:paraId="3E69DEEA" w14:textId="77777777" w:rsidR="003D0BF9" w:rsidRPr="002F74BF" w:rsidRDefault="003D0BF9" w:rsidP="002F74BF">
      <w:pPr>
        <w:spacing w:before="120" w:after="0" w:line="240" w:lineRule="auto"/>
        <w:jc w:val="both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5. หลักการและเหตุผล</w:t>
      </w:r>
    </w:p>
    <w:p w14:paraId="7E99950A" w14:textId="6EECDDD4" w:rsidR="003D0BF9" w:rsidRPr="002F74BF" w:rsidRDefault="003D0BF9" w:rsidP="003D0BF9">
      <w:pPr>
        <w:shd w:val="clear" w:color="auto" w:fill="FFFFFF"/>
        <w:spacing w:after="0" w:line="228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t>ด้วยภูมิสังคมของจังหวัด มีปัจจัยที่เอื้อต่ออาชีพการเลี้ยงแพะ ทั้งในเรื่องของพืชอาหารสัตว์</w:t>
      </w: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br/>
      </w:r>
      <w:r w:rsidRPr="002F74BF">
        <w:rPr>
          <w:rFonts w:ascii="TH SarabunPSK" w:eastAsia="Times New Roman" w:hAnsi="TH SarabunPSK" w:cs="TH SarabunPSK"/>
          <w:spacing w:val="-14"/>
          <w:sz w:val="32"/>
          <w:szCs w:val="32"/>
          <w:cs/>
          <w:lang w:eastAsia="zh-CN"/>
        </w:rPr>
        <w:t>ช่องทางการตลาดเชื่อมโยงไปยังประเทศในภูมิภาคอาเซียนและในประเทศสาธารณรัฐประชาชนจีนที่มีความต้อง</w:t>
      </w:r>
      <w:r w:rsidRPr="002F74BF">
        <w:rPr>
          <w:rFonts w:ascii="TH SarabunPSK" w:eastAsia="Times New Roman" w:hAnsi="TH SarabunPSK" w:cs="TH SarabunPSK"/>
          <w:spacing w:val="-14"/>
          <w:sz w:val="32"/>
          <w:szCs w:val="32"/>
          <w:cs/>
          <w:lang w:eastAsia="zh-CN"/>
        </w:rPr>
        <w:br/>
        <w:t>การบริโภคเนื้อแพะในปริมาณที่มาก จึงเป็นอาชีพทางเลือกให้กับเกษตรกรสามารถสร้างรายได้จากอาชีพ</w:t>
      </w: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br/>
        <w:t>การเลี้ยงแพะ เพื่อสร้างอาชีพที่สร้างรายได้ที่มั่นคงแก่เกษตรกรปรับเปลี่ยนการปลูกพืชเชิงเดี่ยวมาเป็นการ</w:t>
      </w:r>
      <w:r w:rsid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br/>
      </w: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t xml:space="preserve">ทำการเกษตรผสมผสานตามศาสตร์ พระราชา และสอดคล้องกับวาระการขับเคลื่อนไทเลย </w:t>
      </w:r>
      <w:r w:rsidRPr="002F74BF">
        <w:rPr>
          <w:rFonts w:ascii="TH SarabunPSK" w:eastAsia="Times New Roman" w:hAnsi="TH SarabunPSK" w:cs="TH SarabunPSK"/>
          <w:sz w:val="32"/>
          <w:szCs w:val="32"/>
          <w:lang w:eastAsia="zh-CN"/>
        </w:rPr>
        <w:t>4.0</w:t>
      </w:r>
      <w:r w:rsidRPr="002F74BF">
        <w:rPr>
          <w:rFonts w:ascii="TH SarabunPSK" w:eastAsia="Times New Roman" w:hAnsi="TH SarabunPSK" w:cs="TH SarabunPSK"/>
          <w:spacing w:val="-6"/>
          <w:sz w:val="32"/>
          <w:szCs w:val="32"/>
          <w:lang w:eastAsia="zh-CN"/>
        </w:rPr>
        <w:t xml:space="preserve"> </w:t>
      </w:r>
      <w:r w:rsidRPr="002F74BF">
        <w:rPr>
          <w:rFonts w:ascii="TH SarabunPSK" w:eastAsia="Times New Roman" w:hAnsi="TH SarabunPSK" w:cs="TH SarabunPSK"/>
          <w:spacing w:val="-6"/>
          <w:sz w:val="32"/>
          <w:szCs w:val="32"/>
          <w:cs/>
          <w:lang w:eastAsia="zh-CN"/>
        </w:rPr>
        <w:t>ของจังหวัด</w:t>
      </w:r>
      <w:r w:rsidR="002F74BF">
        <w:rPr>
          <w:rFonts w:ascii="TH SarabunPSK" w:eastAsia="Times New Roman" w:hAnsi="TH SarabunPSK" w:cs="TH SarabunPSK"/>
          <w:spacing w:val="-6"/>
          <w:sz w:val="32"/>
          <w:szCs w:val="32"/>
          <w:cs/>
          <w:lang w:eastAsia="zh-CN"/>
        </w:rPr>
        <w:br/>
      </w:r>
      <w:r w:rsidRPr="002F74BF">
        <w:rPr>
          <w:rFonts w:ascii="TH SarabunPSK" w:eastAsia="Times New Roman" w:hAnsi="TH SarabunPSK" w:cs="TH SarabunPSK"/>
          <w:spacing w:val="-6"/>
          <w:sz w:val="32"/>
          <w:szCs w:val="32"/>
          <w:cs/>
          <w:lang w:eastAsia="zh-CN"/>
        </w:rPr>
        <w:t xml:space="preserve">ในด้านการเกษตร </w:t>
      </w:r>
      <w:r w:rsidRPr="002F74BF">
        <w:rPr>
          <w:rFonts w:ascii="TH SarabunPSK" w:eastAsia="Times New Roman" w:hAnsi="TH SarabunPSK" w:cs="TH SarabunPSK"/>
          <w:spacing w:val="-6"/>
          <w:sz w:val="32"/>
          <w:szCs w:val="32"/>
          <w:lang w:eastAsia="zh-CN"/>
        </w:rPr>
        <w:t>“</w:t>
      </w:r>
      <w:r w:rsidRPr="002F74BF">
        <w:rPr>
          <w:rFonts w:ascii="TH SarabunPSK" w:eastAsia="Times New Roman" w:hAnsi="TH SarabunPSK" w:cs="TH SarabunPSK"/>
          <w:spacing w:val="-6"/>
          <w:sz w:val="32"/>
          <w:szCs w:val="32"/>
          <w:cs/>
          <w:lang w:eastAsia="zh-CN"/>
        </w:rPr>
        <w:t>เลยเมืองแห่งเกษตรกร ผสมผสาน</w:t>
      </w:r>
      <w:r w:rsidRPr="002F74BF">
        <w:rPr>
          <w:rFonts w:ascii="TH SarabunPSK" w:eastAsia="Times New Roman" w:hAnsi="TH SarabunPSK" w:cs="TH SarabunPSK"/>
          <w:spacing w:val="-6"/>
          <w:sz w:val="32"/>
          <w:szCs w:val="32"/>
          <w:lang w:eastAsia="zh-CN"/>
        </w:rPr>
        <w:t>”</w:t>
      </w:r>
      <w:r w:rsidRPr="002F74BF">
        <w:rPr>
          <w:rFonts w:ascii="TH SarabunPSK" w:eastAsia="Times New Roman" w:hAnsi="TH SarabunPSK" w:cs="TH SarabunPSK"/>
          <w:spacing w:val="-6"/>
          <w:sz w:val="32"/>
          <w:szCs w:val="32"/>
          <w:cs/>
          <w:lang w:eastAsia="zh-CN"/>
        </w:rPr>
        <w:t>ซึ่งจากการศึกษาและได้รับเข้ารับการอบรมจาก</w:t>
      </w: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t>สำนักงาน</w:t>
      </w:r>
      <w:r w:rsid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br/>
      </w:r>
      <w:r w:rsidRPr="002F74BF">
        <w:rPr>
          <w:rFonts w:ascii="TH SarabunPSK" w:eastAsia="Times New Roman" w:hAnsi="TH SarabunPSK" w:cs="TH SarabunPSK"/>
          <w:spacing w:val="-8"/>
          <w:sz w:val="32"/>
          <w:szCs w:val="32"/>
          <w:cs/>
          <w:lang w:eastAsia="zh-CN"/>
        </w:rPr>
        <w:t>ปศุสัตว์จังหวัดแล้ว ทางกลุ่มฯ เห็นว่า ปริมาณความต้องการของตลาดแพะในประเทศและต่างประเทศเพิ่มมากขึ้น</w:t>
      </w:r>
      <w:r w:rsidRPr="002F74BF">
        <w:rPr>
          <w:rFonts w:ascii="TH SarabunPSK" w:eastAsia="Times New Roman" w:hAnsi="TH SarabunPSK" w:cs="TH SarabunPSK"/>
          <w:spacing w:val="-12"/>
          <w:sz w:val="32"/>
          <w:szCs w:val="32"/>
          <w:cs/>
          <w:lang w:eastAsia="zh-CN"/>
        </w:rPr>
        <w:t xml:space="preserve"> ในขณะที่ปริมาณการผลิตยังมีจำนวนน้อยกว่าความต้องการเลี้ยงแพะ ซึ่งเหมาะสม</w:t>
      </w: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t xml:space="preserve">ที่จะสามารถทำเป็นอาชีพ </w:t>
      </w: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br/>
        <w:t>เพื่อสร้างรายได้ให้เพิ่มขึ้นและสร้างความมั่นคงให้กับเกษตรกรในกลุ่มและครอบครัวควบคู่ไปกับการทำการเกษตรแบบผสมผสาน ที่จะลดการปลูกพืชเชิงเดี่ยว (พืชเศรษฐกิจหลัก)</w:t>
      </w:r>
      <w:r w:rsidRPr="002F74BF">
        <w:rPr>
          <w:rFonts w:ascii="TH SarabunPSK" w:eastAsia="Times New Roman" w:hAnsi="TH SarabunPSK" w:cs="TH SarabunPSK"/>
          <w:spacing w:val="-6"/>
          <w:sz w:val="32"/>
          <w:szCs w:val="32"/>
          <w:cs/>
          <w:lang w:eastAsia="zh-CN"/>
        </w:rPr>
        <w:t xml:space="preserve"> </w:t>
      </w: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t>ซึ่งมีราคาผันผวนและเป็นไป</w:t>
      </w: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br/>
        <w:t>ตามฤดูกาล โดยเฉพาะการปลูกยางพาราที่เป็นปัญหาของจังหวัดขณะนี้ (ราคาตกต่ำ)</w:t>
      </w:r>
    </w:p>
    <w:p w14:paraId="64F79F42" w14:textId="42AE0370" w:rsidR="003D0BF9" w:rsidRPr="002F74BF" w:rsidRDefault="003D0BF9" w:rsidP="003D0BF9">
      <w:pPr>
        <w:shd w:val="clear" w:color="auto" w:fill="FFFFFF"/>
        <w:spacing w:after="0" w:line="228" w:lineRule="auto"/>
        <w:ind w:firstLine="709"/>
        <w:jc w:val="thaiDistribute"/>
        <w:rPr>
          <w:rFonts w:ascii="TH SarabunPSK" w:eastAsia="Times New Roman" w:hAnsi="TH SarabunPSK" w:cs="TH SarabunPSK"/>
          <w:spacing w:val="-8"/>
          <w:sz w:val="32"/>
          <w:szCs w:val="32"/>
          <w:lang w:eastAsia="zh-CN"/>
        </w:rPr>
      </w:pPr>
      <w:r w:rsidRPr="002F74BF">
        <w:rPr>
          <w:rFonts w:ascii="TH SarabunPSK" w:eastAsia="Times New Roman" w:hAnsi="TH SarabunPSK" w:cs="TH SarabunPSK"/>
          <w:spacing w:val="-6"/>
          <w:sz w:val="32"/>
          <w:szCs w:val="32"/>
          <w:cs/>
          <w:lang w:eastAsia="zh-CN"/>
        </w:rPr>
        <w:t xml:space="preserve">วิสาหกิจชุมชน </w:t>
      </w:r>
      <w:r w:rsidR="00F42F28" w:rsidRPr="002F74BF">
        <w:rPr>
          <w:rFonts w:ascii="TH SarabunPSK" w:eastAsia="Times New Roman" w:hAnsi="TH SarabunPSK" w:cs="TH SarabunPSK"/>
          <w:spacing w:val="-6"/>
          <w:sz w:val="32"/>
          <w:szCs w:val="32"/>
          <w:cs/>
          <w:lang w:eastAsia="zh-CN"/>
        </w:rPr>
        <w:t>...............................................................................................................................</w:t>
      </w: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t xml:space="preserve"> </w:t>
      </w: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br/>
        <w:t>จดทะเบียนกลุ่ม เมื่อวันที่ 22 ตุลาคม 2561 ผลการดำเนินงานที่ผ่านมาของกลุ่มเกษตรกร เกษตรกรภายใน</w:t>
      </w:r>
      <w:r w:rsidRPr="002F74BF">
        <w:rPr>
          <w:rFonts w:ascii="TH SarabunPSK" w:eastAsia="Times New Roman" w:hAnsi="TH SarabunPSK" w:cs="TH SarabunPSK"/>
          <w:spacing w:val="-10"/>
          <w:sz w:val="32"/>
          <w:szCs w:val="32"/>
          <w:cs/>
          <w:lang w:eastAsia="zh-CN"/>
        </w:rPr>
        <w:t>กลุ่มจำนวน 10 คน เลี้ยงแพะรวม 173 ตัว เพศผู้ 106 ตัว เพศเมีย 67 ตัว จำหน่ายได้ตัวละประมาณไม่น้อยกว่า</w:t>
      </w:r>
      <w:r w:rsidRPr="002F74BF">
        <w:rPr>
          <w:rFonts w:ascii="TH SarabunPSK" w:eastAsia="Times New Roman" w:hAnsi="TH SarabunPSK" w:cs="TH SarabunPSK"/>
          <w:spacing w:val="-8"/>
          <w:sz w:val="32"/>
          <w:szCs w:val="32"/>
          <w:cs/>
          <w:lang w:eastAsia="zh-CN"/>
        </w:rPr>
        <w:t xml:space="preserve"> </w:t>
      </w:r>
      <w:r w:rsidRPr="002F74BF">
        <w:rPr>
          <w:rFonts w:ascii="TH SarabunPSK" w:eastAsia="Times New Roman" w:hAnsi="TH SarabunPSK" w:cs="TH SarabunPSK"/>
          <w:spacing w:val="-8"/>
          <w:sz w:val="32"/>
          <w:szCs w:val="32"/>
          <w:cs/>
          <w:lang w:eastAsia="zh-CN"/>
        </w:rPr>
        <w:br/>
        <w:t>2</w:t>
      </w:r>
      <w:r w:rsidRPr="002F74BF">
        <w:rPr>
          <w:rFonts w:ascii="TH SarabunPSK" w:eastAsia="Times New Roman" w:hAnsi="TH SarabunPSK" w:cs="TH SarabunPSK"/>
          <w:spacing w:val="-8"/>
          <w:sz w:val="32"/>
          <w:szCs w:val="32"/>
          <w:lang w:eastAsia="zh-CN"/>
        </w:rPr>
        <w:t>,</w:t>
      </w:r>
      <w:r w:rsidRPr="002F74BF">
        <w:rPr>
          <w:rFonts w:ascii="TH SarabunPSK" w:eastAsia="Times New Roman" w:hAnsi="TH SarabunPSK" w:cs="TH SarabunPSK"/>
          <w:spacing w:val="-8"/>
          <w:sz w:val="32"/>
          <w:szCs w:val="32"/>
          <w:cs/>
          <w:lang w:eastAsia="zh-CN"/>
        </w:rPr>
        <w:t>500 บาท (สองพันห้าร้อยบาทถ้วน) แหล่งจำหน่าย มีคนมารับซื้อถึงฟาร์ม และมี</w:t>
      </w:r>
      <w:r w:rsidRPr="002F74BF">
        <w:rPr>
          <w:rFonts w:ascii="TH SarabunPSK" w:eastAsia="Times New Roman" w:hAnsi="TH SarabunPSK" w:cs="TH SarabunPSK"/>
          <w:spacing w:val="-8"/>
          <w:sz w:val="32"/>
          <w:szCs w:val="32"/>
          <w:lang w:eastAsia="zh-CN"/>
        </w:rPr>
        <w:t xml:space="preserve"> MOU</w:t>
      </w:r>
      <w:r w:rsidRPr="002F74BF">
        <w:rPr>
          <w:rFonts w:ascii="TH SarabunPSK" w:eastAsia="Times New Roman" w:hAnsi="TH SarabunPSK" w:cs="TH SarabunPSK"/>
          <w:spacing w:val="-8"/>
          <w:sz w:val="32"/>
          <w:szCs w:val="32"/>
          <w:cs/>
          <w:lang w:eastAsia="zh-CN"/>
        </w:rPr>
        <w:t xml:space="preserve"> </w:t>
      </w:r>
    </w:p>
    <w:p w14:paraId="0AA5A649" w14:textId="77777777" w:rsidR="003D0BF9" w:rsidRPr="002F74BF" w:rsidRDefault="003D0BF9" w:rsidP="003D0BF9">
      <w:pPr>
        <w:shd w:val="clear" w:color="auto" w:fill="FFFFFF"/>
        <w:spacing w:after="0" w:line="228" w:lineRule="auto"/>
        <w:ind w:firstLine="709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Times New Roman" w:hAnsi="TH SarabunPSK" w:cs="TH SarabunPSK"/>
          <w:b/>
          <w:bCs/>
          <w:sz w:val="32"/>
          <w:szCs w:val="32"/>
          <w:cs/>
          <w:lang w:eastAsia="zh-CN"/>
        </w:rPr>
        <w:t>ข้อจำกัด</w:t>
      </w:r>
    </w:p>
    <w:p w14:paraId="0FE8E2F0" w14:textId="77777777" w:rsidR="003D0BF9" w:rsidRPr="002F74BF" w:rsidRDefault="003D0BF9" w:rsidP="003D0BF9">
      <w:pPr>
        <w:shd w:val="clear" w:color="auto" w:fill="FFFFFF"/>
        <w:spacing w:after="0" w:line="228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  <w:cs/>
          <w:lang w:eastAsia="zh-CN"/>
        </w:rPr>
      </w:pP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t>ขาดเงินทุนในการจัดหาพ่อแม่พันธุ์แพะที่มีคุณภาพ ปรับปรุงโรงเรือนและอุปกรณ์</w:t>
      </w:r>
    </w:p>
    <w:p w14:paraId="7456CF4D" w14:textId="77777777" w:rsidR="003D0BF9" w:rsidRPr="002F74BF" w:rsidRDefault="003D0BF9" w:rsidP="003D0BF9">
      <w:pPr>
        <w:shd w:val="clear" w:color="auto" w:fill="FFFFFF"/>
        <w:spacing w:after="0" w:line="228" w:lineRule="auto"/>
        <w:ind w:firstLine="709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Times New Roman" w:hAnsi="TH SarabunPSK" w:cs="TH SarabunPSK"/>
          <w:b/>
          <w:bCs/>
          <w:sz w:val="32"/>
          <w:szCs w:val="32"/>
          <w:cs/>
          <w:lang w:eastAsia="zh-CN"/>
        </w:rPr>
        <w:t>สภาพปัญหา</w:t>
      </w:r>
    </w:p>
    <w:p w14:paraId="415BAD11" w14:textId="77777777" w:rsidR="003D0BF9" w:rsidRPr="002F74BF" w:rsidRDefault="003D0BF9" w:rsidP="003D0BF9">
      <w:pPr>
        <w:shd w:val="clear" w:color="auto" w:fill="FFFFFF"/>
        <w:spacing w:after="0" w:line="228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t xml:space="preserve">จากการที่ทางกลุ่มเลี้ยงแพะมาประมาณ </w:t>
      </w:r>
      <w:r w:rsidRPr="002F74BF">
        <w:rPr>
          <w:rFonts w:ascii="TH SarabunPSK" w:eastAsia="Times New Roman" w:hAnsi="TH SarabunPSK" w:cs="TH SarabunPSK"/>
          <w:sz w:val="32"/>
          <w:szCs w:val="32"/>
          <w:lang w:eastAsia="zh-CN"/>
        </w:rPr>
        <w:t xml:space="preserve">4-5 </w:t>
      </w:r>
      <w:r w:rsidRPr="002F74BF">
        <w:rPr>
          <w:rFonts w:ascii="TH SarabunPSK" w:eastAsia="Times New Roman" w:hAnsi="TH SarabunPSK" w:cs="TH SarabunPSK"/>
          <w:sz w:val="32"/>
          <w:szCs w:val="32"/>
          <w:cs/>
          <w:lang w:eastAsia="zh-CN"/>
        </w:rPr>
        <w:t>ปี ที่ผ่านมา โรงเรือนเลี้ยงแพะเริ่มมีสภาพทรุดโทรม และวัสดุอุปกรณ์ยังไม่เพียงพอ พันธุ์แพะที่เลี้ยงอยู่ในปัจจุบันยังไม่ได้คุณภาพเท่าที่ควรไม่สามารถพัฒนาคุณภาพมาตรฐานการผลิตเพิ่มขึ้นได้ จึงจำเป็นต้องจัดหาแหล่งเงินทุน เพื่อปรับปรุงโรงเรือนเลี้ยงแพะและวัสดุอุปกรณ์ จัดหาพันธุ์แพะที่ได้คุณภาพมาตรฐาน พัฒนาการผลิตให้ได้คุณภาพมาตรฐานตามความต้องการของตลาด</w:t>
      </w:r>
    </w:p>
    <w:p w14:paraId="750B34D2" w14:textId="77777777" w:rsidR="003D0BF9" w:rsidRPr="002F74BF" w:rsidRDefault="003D0BF9" w:rsidP="003D0BF9">
      <w:pPr>
        <w:shd w:val="clear" w:color="auto" w:fill="FFFFFF"/>
        <w:spacing w:after="0" w:line="228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</w:p>
    <w:p w14:paraId="0BC2BA0A" w14:textId="2FA9B326" w:rsidR="003D0BF9" w:rsidRPr="002F74BF" w:rsidRDefault="003D0BF9" w:rsidP="00F012F2">
      <w:pPr>
        <w:shd w:val="clear" w:color="auto" w:fill="FFFFFF"/>
        <w:spacing w:after="0" w:line="240" w:lineRule="auto"/>
        <w:jc w:val="thaiDistribute"/>
        <w:rPr>
          <w:rFonts w:ascii="TH SarabunPSK" w:eastAsia="Cordia New" w:hAnsi="TH SarabunPSK" w:cs="TH SarabunPSK" w:hint="cs"/>
          <w:b/>
          <w:bCs/>
          <w:sz w:val="32"/>
          <w:szCs w:val="32"/>
          <w:cs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lastRenderedPageBreak/>
        <w:t>6. วัตถุประสงค์</w:t>
      </w:r>
      <w:r w:rsidR="00F012F2">
        <w:rPr>
          <w:rFonts w:ascii="TH SarabunPSK" w:eastAsia="Cordia New" w:hAnsi="TH SarabunPSK" w:cs="TH SarabunPSK" w:hint="cs"/>
          <w:b/>
          <w:bCs/>
          <w:sz w:val="32"/>
          <w:szCs w:val="32"/>
          <w:cs/>
          <w:lang w:eastAsia="zh-CN"/>
        </w:rPr>
        <w:t>โครงการ</w:t>
      </w:r>
    </w:p>
    <w:p w14:paraId="4867BAD8" w14:textId="1C4A89A8" w:rsidR="003D0BF9" w:rsidRPr="002F74BF" w:rsidRDefault="003D0BF9" w:rsidP="00F012F2">
      <w:pPr>
        <w:spacing w:after="0" w:line="240" w:lineRule="auto"/>
        <w:ind w:firstLine="28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6.1 เพื่อส่งเสริมการเลี้ยงแพะให้เป็นอาชีพที่ยั่งยืน</w:t>
      </w:r>
    </w:p>
    <w:p w14:paraId="4E77C690" w14:textId="728FA521" w:rsidR="003D0BF9" w:rsidRPr="002F74BF" w:rsidRDefault="003D0BF9" w:rsidP="00F012F2">
      <w:pPr>
        <w:spacing w:after="0" w:line="240" w:lineRule="auto"/>
        <w:ind w:firstLine="28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6.2 เพื่อเพิ่มผลผลิต แพะเนื้อและความมั่นคงทางอาหาร สร้างรายได้ให้แก่เกษตรกรและประเทศ</w:t>
      </w:r>
    </w:p>
    <w:p w14:paraId="640950D6" w14:textId="0BBEDE8C" w:rsidR="003D0BF9" w:rsidRPr="002F74BF" w:rsidRDefault="003D0BF9" w:rsidP="00F012F2">
      <w:pPr>
        <w:spacing w:after="0" w:line="240" w:lineRule="auto"/>
        <w:ind w:firstLine="28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6.3 เพื่อสร้างความเข้มแข็งแก่เกษตรกร วิสาหกิจชุมชนผู้เลี้ยงแพะ</w:t>
      </w:r>
    </w:p>
    <w:p w14:paraId="546F095E" w14:textId="2B80EC03" w:rsidR="003D0BF9" w:rsidRPr="002F74BF" w:rsidRDefault="003D0BF9" w:rsidP="00F012F2">
      <w:pPr>
        <w:spacing w:before="120"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7. เป้าหมาย</w:t>
      </w:r>
      <w:r w:rsidR="00F012F2">
        <w:rPr>
          <w:rFonts w:ascii="TH SarabunPSK" w:eastAsia="Cordia New" w:hAnsi="TH SarabunPSK" w:cs="TH SarabunPSK" w:hint="cs"/>
          <w:b/>
          <w:bCs/>
          <w:sz w:val="32"/>
          <w:szCs w:val="32"/>
          <w:cs/>
          <w:lang w:eastAsia="zh-CN"/>
        </w:rPr>
        <w:t>โครงการ</w:t>
      </w:r>
    </w:p>
    <w:p w14:paraId="42C73D01" w14:textId="22A69651" w:rsidR="003D0BF9" w:rsidRPr="002F74BF" w:rsidRDefault="003D0BF9" w:rsidP="00F012F2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>สร้างอาชีพการเลี้ยงแพะแก่เกษตรกร สมาชิกกลุ่มวิสาหกิจชุมชนกลุ่ม</w:t>
      </w:r>
      <w:r w:rsidR="00F42F28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...........................................</w:t>
      </w:r>
      <w:r w:rsidRPr="002F74BF">
        <w:rPr>
          <w:rFonts w:ascii="TH SarabunPSK" w:eastAsia="Cordia New" w:hAnsi="TH SarabunPSK" w:cs="TH SarabunPSK"/>
          <w:spacing w:val="-8"/>
          <w:sz w:val="32"/>
          <w:szCs w:val="32"/>
          <w:cs/>
          <w:lang w:eastAsia="zh-CN"/>
        </w:rPr>
        <w:t xml:space="preserve"> จำนวน 10 คน ในพื้นที่อำเภอเชียงคาน จังหวัดเลย เพิ่มพ่อพันธุ์แพะเนื้อพันธุ์ดี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จำนวน 20 ตัว และแม่พันธุ์แพะเนื้อพันธุ์ดี จำนวน 300 ตัว</w:t>
      </w:r>
    </w:p>
    <w:p w14:paraId="707C31BE" w14:textId="694E8ADF" w:rsidR="003D0BF9" w:rsidRPr="002F74BF" w:rsidRDefault="003D0BF9" w:rsidP="00F012F2">
      <w:pPr>
        <w:spacing w:before="120"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8. ระยะเวลาดำเนิน</w:t>
      </w:r>
      <w:r w:rsidR="00F012F2">
        <w:rPr>
          <w:rFonts w:ascii="TH SarabunPSK" w:eastAsia="Cordia New" w:hAnsi="TH SarabunPSK" w:cs="TH SarabunPSK" w:hint="cs"/>
          <w:b/>
          <w:bCs/>
          <w:sz w:val="32"/>
          <w:szCs w:val="32"/>
          <w:cs/>
          <w:lang w:eastAsia="zh-CN"/>
        </w:rPr>
        <w:t>งาน</w:t>
      </w:r>
    </w:p>
    <w:p w14:paraId="678D32D1" w14:textId="2CD9B280" w:rsidR="003D0BF9" w:rsidRPr="002F74BF" w:rsidRDefault="003D0BF9" w:rsidP="00F012F2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>5 ปี (พ.ศ.25</w:t>
      </w:r>
      <w:r w:rsidR="00F012F2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-25</w:t>
      </w:r>
      <w:r w:rsidR="00F012F2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) นับจากวันที่ได้รับเงินกู้จากกองทุนสงเคราะห์เกษตรกร</w:t>
      </w:r>
    </w:p>
    <w:p w14:paraId="2EE3723D" w14:textId="77777777" w:rsidR="003D0BF9" w:rsidRPr="002F74BF" w:rsidRDefault="003D0BF9" w:rsidP="00F012F2">
      <w:pPr>
        <w:spacing w:before="120"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9. งบประมาณ</w:t>
      </w:r>
    </w:p>
    <w:p w14:paraId="66A260BB" w14:textId="77777777" w:rsidR="003D0BF9" w:rsidRPr="002F74BF" w:rsidRDefault="003D0BF9" w:rsidP="00F012F2">
      <w:pPr>
        <w:spacing w:after="0" w:line="240" w:lineRule="auto"/>
        <w:ind w:firstLine="709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pacing w:val="-14"/>
          <w:sz w:val="32"/>
          <w:szCs w:val="32"/>
          <w:cs/>
          <w:lang w:eastAsia="zh-CN"/>
        </w:rPr>
        <w:tab/>
        <w:t>9.1 วงเงินที่ขอกู้ยืมจากกองทุนสงเคราะห์เกษตรกร จำนวน 3,190,000 บาท โดยกู้ยืม เพื่อการลงทุนและจัดหา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ปัจจัยการผลิตแก่เกษตรกรที่เข้าร่วมโครงการ จำนวน 10 ราย ๆ ละไม่เกิน 319,000 บาท รายละเอียดดังนี้</w:t>
      </w:r>
    </w:p>
    <w:tbl>
      <w:tblPr>
        <w:tblW w:w="9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134"/>
        <w:gridCol w:w="1134"/>
        <w:gridCol w:w="3260"/>
        <w:gridCol w:w="1258"/>
      </w:tblGrid>
      <w:tr w:rsidR="003D0BF9" w:rsidRPr="00F012F2" w14:paraId="6756E314" w14:textId="77777777" w:rsidTr="00F012F2">
        <w:trPr>
          <w:tblHeader/>
        </w:trPr>
        <w:tc>
          <w:tcPr>
            <w:tcW w:w="2977" w:type="dxa"/>
            <w:vMerge w:val="restart"/>
            <w:shd w:val="clear" w:color="auto" w:fill="D9D9D9"/>
            <w:vAlign w:val="center"/>
          </w:tcPr>
          <w:p w14:paraId="7E65C637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กิจกรรม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14:paraId="2172157B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pacing w:val="-6"/>
                <w:sz w:val="32"/>
                <w:szCs w:val="32"/>
                <w:cs/>
                <w:lang w:eastAsia="zh-CN"/>
              </w:rPr>
              <w:t>เป้าหมาย</w:t>
            </w: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(ราย)</w:t>
            </w:r>
          </w:p>
        </w:tc>
        <w:tc>
          <w:tcPr>
            <w:tcW w:w="4394" w:type="dxa"/>
            <w:gridSpan w:val="2"/>
            <w:shd w:val="clear" w:color="auto" w:fill="D9D9D9"/>
          </w:tcPr>
          <w:p w14:paraId="30AEDFEF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รายการค่าใช้จ่าย</w:t>
            </w:r>
          </w:p>
        </w:tc>
        <w:tc>
          <w:tcPr>
            <w:tcW w:w="1258" w:type="dxa"/>
            <w:vMerge w:val="restart"/>
            <w:shd w:val="clear" w:color="auto" w:fill="D9D9D9"/>
            <w:vAlign w:val="center"/>
          </w:tcPr>
          <w:p w14:paraId="3FD19BE8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วงเงิน(บาท)</w:t>
            </w:r>
          </w:p>
        </w:tc>
      </w:tr>
      <w:tr w:rsidR="003D0BF9" w:rsidRPr="00F012F2" w14:paraId="38C77F3A" w14:textId="77777777" w:rsidTr="00F012F2">
        <w:trPr>
          <w:tblHeader/>
        </w:trPr>
        <w:tc>
          <w:tcPr>
            <w:tcW w:w="2977" w:type="dxa"/>
            <w:vMerge/>
            <w:shd w:val="clear" w:color="auto" w:fill="D9D9D9"/>
          </w:tcPr>
          <w:p w14:paraId="0B526144" w14:textId="77777777" w:rsidR="003D0BF9" w:rsidRPr="00F012F2" w:rsidRDefault="003D0BF9" w:rsidP="00F012F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vMerge/>
            <w:shd w:val="clear" w:color="auto" w:fill="D9D9D9"/>
            <w:vAlign w:val="center"/>
          </w:tcPr>
          <w:p w14:paraId="726A2FDD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shd w:val="clear" w:color="auto" w:fill="D9D9D9"/>
          </w:tcPr>
          <w:p w14:paraId="6EBB1A08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ปริมาณ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</w:tcPr>
          <w:p w14:paraId="1AE2A2B7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ราคา</w:t>
            </w:r>
          </w:p>
        </w:tc>
        <w:tc>
          <w:tcPr>
            <w:tcW w:w="1258" w:type="dxa"/>
            <w:vMerge/>
            <w:shd w:val="clear" w:color="auto" w:fill="D9D9D9"/>
          </w:tcPr>
          <w:p w14:paraId="0388F910" w14:textId="77777777" w:rsidR="003D0BF9" w:rsidRPr="00F012F2" w:rsidRDefault="003D0BF9" w:rsidP="00F012F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3D0BF9" w:rsidRPr="00F012F2" w14:paraId="28A675E3" w14:textId="77777777" w:rsidTr="00F012F2">
        <w:tc>
          <w:tcPr>
            <w:tcW w:w="2977" w:type="dxa"/>
            <w:vMerge w:val="restart"/>
            <w:shd w:val="clear" w:color="auto" w:fill="auto"/>
          </w:tcPr>
          <w:p w14:paraId="5868B88C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1.ส่งเสริมการเลี้ยงแพะ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447CC2F4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  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014FDA4B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320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ตัว</w:t>
            </w:r>
          </w:p>
        </w:tc>
        <w:tc>
          <w:tcPr>
            <w:tcW w:w="3260" w:type="dxa"/>
            <w:tcBorders>
              <w:bottom w:val="dotted" w:sz="4" w:space="0" w:color="auto"/>
            </w:tcBorders>
            <w:shd w:val="clear" w:color="auto" w:fill="auto"/>
          </w:tcPr>
          <w:p w14:paraId="6F7625F1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เพศเมีย 300 ตัวๆละ 5,000 บาท</w:t>
            </w:r>
          </w:p>
          <w:p w14:paraId="229A7F52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= 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150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000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บาท</w:t>
            </w:r>
          </w:p>
        </w:tc>
        <w:tc>
          <w:tcPr>
            <w:tcW w:w="1258" w:type="dxa"/>
            <w:vMerge w:val="restart"/>
            <w:shd w:val="clear" w:color="auto" w:fill="auto"/>
            <w:vAlign w:val="center"/>
          </w:tcPr>
          <w:p w14:paraId="1C133A0B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1,700,000</w:t>
            </w:r>
          </w:p>
        </w:tc>
      </w:tr>
      <w:tr w:rsidR="003D0BF9" w:rsidRPr="00F012F2" w14:paraId="69C439A4" w14:textId="77777777" w:rsidTr="00F012F2">
        <w:trPr>
          <w:trHeight w:val="353"/>
        </w:trPr>
        <w:tc>
          <w:tcPr>
            <w:tcW w:w="2977" w:type="dxa"/>
            <w:vMerge/>
            <w:shd w:val="clear" w:color="auto" w:fill="auto"/>
          </w:tcPr>
          <w:p w14:paraId="150560A8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A59C2AF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08E6926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3260" w:type="dxa"/>
            <w:tcBorders>
              <w:top w:val="dotted" w:sz="4" w:space="0" w:color="auto"/>
            </w:tcBorders>
            <w:shd w:val="clear" w:color="auto" w:fill="auto"/>
          </w:tcPr>
          <w:p w14:paraId="6264ABC6" w14:textId="77777777" w:rsidR="003D0BF9" w:rsidRPr="00F012F2" w:rsidRDefault="003D0BF9" w:rsidP="00F012F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เพศผู้ 20 ตัวๆ ละ 10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000 บาท </w:t>
            </w:r>
          </w:p>
          <w:p w14:paraId="4B1EA405" w14:textId="77777777" w:rsidR="003D0BF9" w:rsidRPr="00F012F2" w:rsidRDefault="003D0BF9" w:rsidP="00F012F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= 20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000 บาท</w:t>
            </w:r>
          </w:p>
        </w:tc>
        <w:tc>
          <w:tcPr>
            <w:tcW w:w="1258" w:type="dxa"/>
            <w:vMerge/>
            <w:shd w:val="clear" w:color="auto" w:fill="auto"/>
            <w:vAlign w:val="center"/>
          </w:tcPr>
          <w:p w14:paraId="71872C87" w14:textId="77777777" w:rsidR="003D0BF9" w:rsidRPr="00F012F2" w:rsidRDefault="003D0BF9" w:rsidP="00F012F2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3D0BF9" w:rsidRPr="00F012F2" w14:paraId="6DDF4F23" w14:textId="77777777" w:rsidTr="00F012F2">
        <w:tc>
          <w:tcPr>
            <w:tcW w:w="2977" w:type="dxa"/>
            <w:tcBorders>
              <w:bottom w:val="dotted" w:sz="4" w:space="0" w:color="auto"/>
            </w:tcBorders>
            <w:shd w:val="clear" w:color="auto" w:fill="auto"/>
          </w:tcPr>
          <w:p w14:paraId="27E4397F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2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.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จัดทำโรงเรือน/รั้ว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797E8CB5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06E8F837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10 ราย</w:t>
            </w:r>
          </w:p>
        </w:tc>
        <w:tc>
          <w:tcPr>
            <w:tcW w:w="3260" w:type="dxa"/>
            <w:tcBorders>
              <w:bottom w:val="dotted" w:sz="4" w:space="0" w:color="auto"/>
            </w:tcBorders>
            <w:shd w:val="clear" w:color="auto" w:fill="auto"/>
          </w:tcPr>
          <w:p w14:paraId="3286FE38" w14:textId="77777777" w:rsidR="003D0BF9" w:rsidRPr="00F012F2" w:rsidRDefault="003D0BF9" w:rsidP="00F012F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1258" w:type="dxa"/>
            <w:vMerge w:val="restart"/>
            <w:shd w:val="clear" w:color="auto" w:fill="auto"/>
            <w:vAlign w:val="center"/>
          </w:tcPr>
          <w:p w14:paraId="7FD37292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850,000</w:t>
            </w:r>
          </w:p>
        </w:tc>
      </w:tr>
      <w:tr w:rsidR="003D0BF9" w:rsidRPr="00F012F2" w14:paraId="223AC37B" w14:textId="77777777" w:rsidTr="00F012F2">
        <w:tc>
          <w:tcPr>
            <w:tcW w:w="29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2AEBD48C" w14:textId="77777777" w:rsidR="003D0BF9" w:rsidRPr="00F012F2" w:rsidRDefault="003D0BF9" w:rsidP="00F012F2">
            <w:pPr>
              <w:spacing w:after="0" w:line="240" w:lineRule="auto"/>
              <w:ind w:left="245" w:hanging="245"/>
              <w:jc w:val="thaiDistribute"/>
              <w:rPr>
                <w:rFonts w:ascii="TH SarabunPSK" w:eastAsia="Cordia New" w:hAnsi="TH SarabunPSK" w:cs="TH SarabunPSK"/>
                <w:spacing w:val="-6"/>
                <w:sz w:val="32"/>
                <w:szCs w:val="32"/>
                <w:cs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pacing w:val="-6"/>
                <w:sz w:val="32"/>
                <w:szCs w:val="32"/>
                <w:cs/>
                <w:lang w:eastAsia="zh-CN"/>
              </w:rPr>
              <w:t>2</w:t>
            </w:r>
            <w:r w:rsidRPr="00F012F2">
              <w:rPr>
                <w:rFonts w:ascii="TH SarabunPSK" w:eastAsia="Cordia New" w:hAnsi="TH SarabunPSK" w:cs="TH SarabunPSK"/>
                <w:spacing w:val="-6"/>
                <w:sz w:val="32"/>
                <w:szCs w:val="32"/>
                <w:lang w:eastAsia="zh-CN"/>
              </w:rPr>
              <w:t>.</w:t>
            </w:r>
            <w:r w:rsidRPr="00F012F2">
              <w:rPr>
                <w:rFonts w:ascii="TH SarabunPSK" w:eastAsia="Cordia New" w:hAnsi="TH SarabunPSK" w:cs="TH SarabunPSK"/>
                <w:spacing w:val="-6"/>
                <w:sz w:val="32"/>
                <w:szCs w:val="32"/>
                <w:cs/>
                <w:lang w:eastAsia="zh-CN"/>
              </w:rPr>
              <w:t>1</w:t>
            </w:r>
            <w:r w:rsidRPr="00F012F2">
              <w:rPr>
                <w:rFonts w:ascii="TH SarabunPSK" w:eastAsia="Cordia New" w:hAnsi="TH SarabunPSK" w:cs="TH SarabunPSK"/>
                <w:spacing w:val="-6"/>
                <w:sz w:val="32"/>
                <w:szCs w:val="32"/>
                <w:lang w:eastAsia="zh-CN"/>
              </w:rPr>
              <w:t xml:space="preserve"> </w:t>
            </w:r>
            <w:r w:rsidRPr="00F012F2">
              <w:rPr>
                <w:rFonts w:ascii="TH SarabunPSK" w:eastAsia="Cordia New" w:hAnsi="TH SarabunPSK" w:cs="TH SarabunPSK"/>
                <w:spacing w:val="-6"/>
                <w:sz w:val="32"/>
                <w:szCs w:val="32"/>
                <w:cs/>
                <w:lang w:eastAsia="zh-CN"/>
              </w:rPr>
              <w:t>โรงเรือนขนาด10*10 เมตรยกพื้นสูง 1 เมตร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3445C8D1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435B81D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BE52799" w14:textId="77777777" w:rsidR="003D0BF9" w:rsidRPr="00F012F2" w:rsidRDefault="003D0BF9" w:rsidP="00F012F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รายละ 60,000 บาท</w:t>
            </w:r>
          </w:p>
        </w:tc>
        <w:tc>
          <w:tcPr>
            <w:tcW w:w="1258" w:type="dxa"/>
            <w:vMerge/>
            <w:shd w:val="clear" w:color="auto" w:fill="auto"/>
            <w:vAlign w:val="center"/>
          </w:tcPr>
          <w:p w14:paraId="312CE430" w14:textId="77777777" w:rsidR="003D0BF9" w:rsidRPr="00F012F2" w:rsidRDefault="003D0BF9" w:rsidP="00F012F2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3D0BF9" w:rsidRPr="00F012F2" w14:paraId="0DCD0CE1" w14:textId="77777777" w:rsidTr="00F012F2">
        <w:tc>
          <w:tcPr>
            <w:tcW w:w="2977" w:type="dxa"/>
            <w:tcBorders>
              <w:top w:val="dotted" w:sz="4" w:space="0" w:color="auto"/>
            </w:tcBorders>
            <w:shd w:val="clear" w:color="auto" w:fill="auto"/>
          </w:tcPr>
          <w:p w14:paraId="436A0872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2.2 รั้วและอุปกรณ์</w:t>
            </w:r>
          </w:p>
        </w:tc>
        <w:tc>
          <w:tcPr>
            <w:tcW w:w="1134" w:type="dxa"/>
            <w:vMerge/>
            <w:shd w:val="clear" w:color="auto" w:fill="auto"/>
          </w:tcPr>
          <w:p w14:paraId="55D2D12F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3AFD4C3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3260" w:type="dxa"/>
            <w:tcBorders>
              <w:top w:val="dotted" w:sz="4" w:space="0" w:color="auto"/>
            </w:tcBorders>
            <w:shd w:val="clear" w:color="auto" w:fill="auto"/>
          </w:tcPr>
          <w:p w14:paraId="5B820AC4" w14:textId="77777777" w:rsidR="003D0BF9" w:rsidRPr="00F012F2" w:rsidRDefault="003D0BF9" w:rsidP="00F012F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รายละ 25,000 บาท</w:t>
            </w:r>
          </w:p>
        </w:tc>
        <w:tc>
          <w:tcPr>
            <w:tcW w:w="1258" w:type="dxa"/>
            <w:vMerge/>
            <w:shd w:val="clear" w:color="auto" w:fill="auto"/>
            <w:vAlign w:val="center"/>
          </w:tcPr>
          <w:p w14:paraId="26E3D773" w14:textId="77777777" w:rsidR="003D0BF9" w:rsidRPr="00F012F2" w:rsidRDefault="003D0BF9" w:rsidP="00F012F2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3D0BF9" w:rsidRPr="00F012F2" w14:paraId="0E90B80D" w14:textId="77777777" w:rsidTr="00F012F2">
        <w:tc>
          <w:tcPr>
            <w:tcW w:w="2977" w:type="dxa"/>
            <w:vMerge w:val="restart"/>
            <w:shd w:val="clear" w:color="auto" w:fill="auto"/>
          </w:tcPr>
          <w:p w14:paraId="0E73CCC3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3.ปรับปรุงแปลงพืชอาหารสัตว์/</w:t>
            </w:r>
          </w:p>
          <w:p w14:paraId="0B831116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 อุปกรณ์ผลิตอาหารสัตว์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332DF8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C7746AE" w14:textId="77777777" w:rsidR="003D0BF9" w:rsidRPr="00F012F2" w:rsidRDefault="003D0BF9" w:rsidP="00F012F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100 ไร่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DF54E9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รายละ 10,000 บาท</w:t>
            </w:r>
          </w:p>
        </w:tc>
        <w:tc>
          <w:tcPr>
            <w:tcW w:w="1258" w:type="dxa"/>
            <w:vMerge w:val="restart"/>
            <w:shd w:val="clear" w:color="auto" w:fill="auto"/>
            <w:vAlign w:val="center"/>
          </w:tcPr>
          <w:p w14:paraId="10C91E01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100,000</w:t>
            </w:r>
          </w:p>
        </w:tc>
      </w:tr>
      <w:tr w:rsidR="003D0BF9" w:rsidRPr="00F012F2" w14:paraId="3219642E" w14:textId="77777777" w:rsidTr="00F012F2">
        <w:trPr>
          <w:trHeight w:val="53"/>
        </w:trPr>
        <w:tc>
          <w:tcPr>
            <w:tcW w:w="2977" w:type="dxa"/>
            <w:vMerge/>
            <w:shd w:val="clear" w:color="auto" w:fill="auto"/>
          </w:tcPr>
          <w:p w14:paraId="60F17A3A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AEAE30E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shd w:val="clear" w:color="auto" w:fill="auto"/>
          </w:tcPr>
          <w:p w14:paraId="10155DB7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pacing w:val="-10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pacing w:val="-10"/>
                <w:sz w:val="32"/>
                <w:szCs w:val="32"/>
                <w:cs/>
                <w:lang w:eastAsia="zh-CN"/>
              </w:rPr>
              <w:t>(10 ไร่/ราย)</w:t>
            </w:r>
          </w:p>
        </w:tc>
        <w:tc>
          <w:tcPr>
            <w:tcW w:w="3260" w:type="dxa"/>
            <w:vMerge/>
            <w:shd w:val="clear" w:color="auto" w:fill="auto"/>
          </w:tcPr>
          <w:p w14:paraId="1EB8EFDA" w14:textId="77777777" w:rsidR="003D0BF9" w:rsidRPr="00F012F2" w:rsidRDefault="003D0BF9" w:rsidP="00F012F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258" w:type="dxa"/>
            <w:vMerge/>
            <w:shd w:val="clear" w:color="auto" w:fill="auto"/>
            <w:vAlign w:val="center"/>
          </w:tcPr>
          <w:p w14:paraId="37D644C7" w14:textId="77777777" w:rsidR="003D0BF9" w:rsidRPr="00F012F2" w:rsidRDefault="003D0BF9" w:rsidP="00F012F2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3D0BF9" w:rsidRPr="00F012F2" w14:paraId="2E7393E8" w14:textId="77777777" w:rsidTr="00F012F2">
        <w:trPr>
          <w:trHeight w:val="75"/>
        </w:trPr>
        <w:tc>
          <w:tcPr>
            <w:tcW w:w="2977" w:type="dxa"/>
            <w:shd w:val="clear" w:color="auto" w:fill="auto"/>
          </w:tcPr>
          <w:p w14:paraId="1325030B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4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.</w:t>
            </w: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เงินทุนหมุนเวียนอาหารสัตว์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F277AB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E59737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10 ราย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7E6E661" w14:textId="77777777" w:rsidR="003D0BF9" w:rsidRPr="00F012F2" w:rsidRDefault="003D0BF9" w:rsidP="00F012F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รายละ 54,000 บาท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021096E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540,000</w:t>
            </w:r>
          </w:p>
        </w:tc>
      </w:tr>
      <w:tr w:rsidR="003D0BF9" w:rsidRPr="00F012F2" w14:paraId="12E996F4" w14:textId="77777777" w:rsidTr="00F012F2">
        <w:trPr>
          <w:trHeight w:val="169"/>
        </w:trPr>
        <w:tc>
          <w:tcPr>
            <w:tcW w:w="8505" w:type="dxa"/>
            <w:gridSpan w:val="4"/>
            <w:shd w:val="clear" w:color="auto" w:fill="auto"/>
            <w:vAlign w:val="center"/>
          </w:tcPr>
          <w:p w14:paraId="22FE080B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รวมทั้งสิ้น (สามล้านหนึ่งแสนเก้าหมื่นบาทถ้วน)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68762E5" w14:textId="77777777" w:rsidR="003D0BF9" w:rsidRPr="00F012F2" w:rsidRDefault="003D0BF9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3,190,000</w:t>
            </w:r>
          </w:p>
        </w:tc>
      </w:tr>
    </w:tbl>
    <w:p w14:paraId="2650C51E" w14:textId="77777777" w:rsidR="003D0BF9" w:rsidRPr="002F74BF" w:rsidRDefault="003D0BF9" w:rsidP="003D0BF9">
      <w:pPr>
        <w:spacing w:after="0" w:line="228" w:lineRule="auto"/>
        <w:ind w:firstLine="709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sectPr w:rsidR="003D0BF9" w:rsidRPr="002F74BF" w:rsidSect="002F74BF">
          <w:pgSz w:w="11906" w:h="16838"/>
          <w:pgMar w:top="851" w:right="1134" w:bottom="709" w:left="1701" w:header="709" w:footer="709" w:gutter="0"/>
          <w:pgNumType w:start="7"/>
          <w:cols w:space="708"/>
          <w:docGrid w:linePitch="435"/>
        </w:sectPr>
      </w:pPr>
    </w:p>
    <w:p w14:paraId="03A6C567" w14:textId="77777777" w:rsidR="003D0BF9" w:rsidRPr="002F74BF" w:rsidRDefault="003D0BF9" w:rsidP="003D0BF9">
      <w:pPr>
        <w:spacing w:after="0" w:line="228" w:lineRule="auto"/>
        <w:ind w:firstLine="709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4CF58D" wp14:editId="257500C9">
                <wp:simplePos x="0" y="0"/>
                <wp:positionH relativeFrom="column">
                  <wp:posOffset>9081135</wp:posOffset>
                </wp:positionH>
                <wp:positionV relativeFrom="paragraph">
                  <wp:posOffset>-276225</wp:posOffset>
                </wp:positionV>
                <wp:extent cx="238125" cy="238125"/>
                <wp:effectExtent l="9525" t="9525" r="9525" b="95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E393F4" w14:textId="77777777" w:rsidR="002F74BF" w:rsidRDefault="002F74BF" w:rsidP="003D0B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4CF58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715.05pt;margin-top:-21.75pt;width:18.7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" strokecolor="white">
                <v:textbox>
                  <w:txbxContent>
                    <w:p w14:paraId="3CE393F4" w14:textId="77777777" w:rsidR="002F74BF" w:rsidRDefault="002F74BF" w:rsidP="003D0BF9"/>
                  </w:txbxContent>
                </v:textbox>
              </v:shape>
            </w:pict>
          </mc:Fallback>
        </mc:AlternateConten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9.2 ตารางแสดงประมาณการค่าใช้จ่ายในการเลี้ยง (เกษตรกร 1 ราย)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520"/>
        <w:gridCol w:w="600"/>
        <w:gridCol w:w="811"/>
        <w:gridCol w:w="600"/>
        <w:gridCol w:w="1328"/>
        <w:gridCol w:w="1333"/>
        <w:gridCol w:w="1412"/>
        <w:gridCol w:w="1266"/>
        <w:gridCol w:w="1327"/>
        <w:gridCol w:w="1460"/>
        <w:gridCol w:w="1105"/>
        <w:gridCol w:w="1440"/>
        <w:gridCol w:w="1210"/>
      </w:tblGrid>
      <w:tr w:rsidR="003D0BF9" w:rsidRPr="002F74BF" w14:paraId="01EA60CC" w14:textId="77777777" w:rsidTr="00F84731">
        <w:tc>
          <w:tcPr>
            <w:tcW w:w="580" w:type="dxa"/>
            <w:vMerge w:val="restart"/>
            <w:shd w:val="clear" w:color="auto" w:fill="F2F2F2"/>
            <w:vAlign w:val="center"/>
          </w:tcPr>
          <w:p w14:paraId="2FEFA80E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ปีที่</w:t>
            </w:r>
          </w:p>
        </w:tc>
        <w:tc>
          <w:tcPr>
            <w:tcW w:w="520" w:type="dxa"/>
            <w:vMerge w:val="restart"/>
            <w:shd w:val="clear" w:color="auto" w:fill="F2F2F2"/>
            <w:vAlign w:val="center"/>
          </w:tcPr>
          <w:p w14:paraId="180EFE4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szCs w:val="22"/>
                <w:cs/>
                <w:lang w:eastAsia="zh-CN"/>
              </w:rPr>
              <w:t>แม่แพะ (ตัว)</w:t>
            </w:r>
          </w:p>
        </w:tc>
        <w:tc>
          <w:tcPr>
            <w:tcW w:w="0" w:type="auto"/>
            <w:gridSpan w:val="3"/>
            <w:shd w:val="clear" w:color="auto" w:fill="F2F2F2"/>
          </w:tcPr>
          <w:p w14:paraId="123E81F4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ลูกเกิด(ตัว)</w:t>
            </w:r>
          </w:p>
        </w:tc>
        <w:tc>
          <w:tcPr>
            <w:tcW w:w="10671" w:type="dxa"/>
            <w:gridSpan w:val="8"/>
            <w:shd w:val="clear" w:color="auto" w:fill="F2F2F2"/>
          </w:tcPr>
          <w:p w14:paraId="030C270A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ค่าใช้จ่ายในการเลี้ยง</w:t>
            </w:r>
          </w:p>
        </w:tc>
        <w:tc>
          <w:tcPr>
            <w:tcW w:w="1210" w:type="dxa"/>
            <w:vMerge w:val="restart"/>
            <w:shd w:val="clear" w:color="auto" w:fill="F2F2F2"/>
            <w:vAlign w:val="center"/>
          </w:tcPr>
          <w:p w14:paraId="0442635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รวม (บาท)</w:t>
            </w:r>
          </w:p>
        </w:tc>
      </w:tr>
      <w:tr w:rsidR="003D0BF9" w:rsidRPr="002F74BF" w14:paraId="48D93480" w14:textId="77777777" w:rsidTr="00F84731">
        <w:tc>
          <w:tcPr>
            <w:tcW w:w="580" w:type="dxa"/>
            <w:vMerge/>
            <w:shd w:val="clear" w:color="auto" w:fill="auto"/>
          </w:tcPr>
          <w:p w14:paraId="17902833" w14:textId="77777777" w:rsidR="003D0BF9" w:rsidRPr="002F74BF" w:rsidRDefault="003D0BF9" w:rsidP="003D0BF9">
            <w:pPr>
              <w:spacing w:after="0" w:line="228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20" w:type="dxa"/>
            <w:vMerge/>
            <w:shd w:val="clear" w:color="auto" w:fill="auto"/>
          </w:tcPr>
          <w:p w14:paraId="1062FCA9" w14:textId="77777777" w:rsidR="003D0BF9" w:rsidRPr="002F74BF" w:rsidRDefault="003D0BF9" w:rsidP="003D0BF9">
            <w:pPr>
              <w:spacing w:after="0" w:line="228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0" w:type="auto"/>
            <w:vMerge w:val="restart"/>
            <w:shd w:val="clear" w:color="auto" w:fill="F2F2F2"/>
            <w:vAlign w:val="center"/>
          </w:tcPr>
          <w:p w14:paraId="40839194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เพศผู้</w:t>
            </w:r>
          </w:p>
        </w:tc>
        <w:tc>
          <w:tcPr>
            <w:tcW w:w="811" w:type="dxa"/>
            <w:vMerge w:val="restart"/>
            <w:shd w:val="clear" w:color="auto" w:fill="F2F2F2"/>
            <w:vAlign w:val="center"/>
          </w:tcPr>
          <w:p w14:paraId="1274B0EB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เพศเมีย</w:t>
            </w:r>
          </w:p>
        </w:tc>
        <w:tc>
          <w:tcPr>
            <w:tcW w:w="600" w:type="dxa"/>
            <w:vMerge w:val="restart"/>
            <w:shd w:val="clear" w:color="auto" w:fill="F2F2F2"/>
            <w:vAlign w:val="center"/>
          </w:tcPr>
          <w:p w14:paraId="21B3DE5F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รวม</w:t>
            </w:r>
          </w:p>
        </w:tc>
        <w:tc>
          <w:tcPr>
            <w:tcW w:w="4073" w:type="dxa"/>
            <w:gridSpan w:val="3"/>
            <w:shd w:val="clear" w:color="auto" w:fill="F2F2F2"/>
          </w:tcPr>
          <w:p w14:paraId="0C66A26E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แพะรุ่น (1-6 เดือน/1-23กก.)</w:t>
            </w:r>
          </w:p>
        </w:tc>
        <w:tc>
          <w:tcPr>
            <w:tcW w:w="4053" w:type="dxa"/>
            <w:gridSpan w:val="3"/>
            <w:shd w:val="clear" w:color="auto" w:fill="F2F2F2"/>
          </w:tcPr>
          <w:p w14:paraId="5872071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แพะขุน (6-9 เดือน/23-31กก.)</w:t>
            </w:r>
          </w:p>
        </w:tc>
        <w:tc>
          <w:tcPr>
            <w:tcW w:w="2545" w:type="dxa"/>
            <w:gridSpan w:val="2"/>
            <w:shd w:val="clear" w:color="auto" w:fill="F2F2F2"/>
          </w:tcPr>
          <w:p w14:paraId="2987C35F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แพะปลด</w:t>
            </w:r>
          </w:p>
        </w:tc>
        <w:tc>
          <w:tcPr>
            <w:tcW w:w="1210" w:type="dxa"/>
            <w:vMerge/>
            <w:shd w:val="clear" w:color="auto" w:fill="auto"/>
          </w:tcPr>
          <w:p w14:paraId="585ED333" w14:textId="77777777" w:rsidR="003D0BF9" w:rsidRPr="002F74BF" w:rsidRDefault="003D0BF9" w:rsidP="003D0BF9">
            <w:pPr>
              <w:spacing w:after="0" w:line="228" w:lineRule="auto"/>
              <w:jc w:val="thaiDistribute"/>
              <w:rPr>
                <w:rFonts w:ascii="TH SarabunPSK" w:eastAsia="Cordia New" w:hAnsi="TH SarabunPSK" w:cs="TH SarabunPSK"/>
                <w:sz w:val="24"/>
                <w:szCs w:val="24"/>
                <w:lang w:eastAsia="zh-CN"/>
              </w:rPr>
            </w:pPr>
          </w:p>
        </w:tc>
      </w:tr>
      <w:tr w:rsidR="003D0BF9" w:rsidRPr="002F74BF" w14:paraId="13E446AE" w14:textId="77777777" w:rsidTr="00F84731">
        <w:tc>
          <w:tcPr>
            <w:tcW w:w="580" w:type="dxa"/>
            <w:vMerge/>
            <w:shd w:val="clear" w:color="auto" w:fill="auto"/>
          </w:tcPr>
          <w:p w14:paraId="4FBFFEB2" w14:textId="77777777" w:rsidR="003D0BF9" w:rsidRPr="002F74BF" w:rsidRDefault="003D0BF9" w:rsidP="003D0BF9">
            <w:pPr>
              <w:spacing w:after="0" w:line="228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20" w:type="dxa"/>
            <w:vMerge/>
            <w:shd w:val="clear" w:color="auto" w:fill="auto"/>
          </w:tcPr>
          <w:p w14:paraId="139AD798" w14:textId="77777777" w:rsidR="003D0BF9" w:rsidRPr="002F74BF" w:rsidRDefault="003D0BF9" w:rsidP="003D0BF9">
            <w:pPr>
              <w:spacing w:after="0" w:line="228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0" w:type="auto"/>
            <w:vMerge/>
            <w:shd w:val="clear" w:color="auto" w:fill="F2F2F2"/>
          </w:tcPr>
          <w:p w14:paraId="364DAF65" w14:textId="77777777" w:rsidR="003D0BF9" w:rsidRPr="002F74BF" w:rsidRDefault="003D0BF9" w:rsidP="003D0BF9">
            <w:pPr>
              <w:spacing w:after="0" w:line="228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11" w:type="dxa"/>
            <w:vMerge/>
            <w:shd w:val="clear" w:color="auto" w:fill="F2F2F2"/>
          </w:tcPr>
          <w:p w14:paraId="5D4E92FA" w14:textId="77777777" w:rsidR="003D0BF9" w:rsidRPr="002F74BF" w:rsidRDefault="003D0BF9" w:rsidP="003D0BF9">
            <w:pPr>
              <w:spacing w:after="0" w:line="228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00" w:type="dxa"/>
            <w:vMerge/>
            <w:shd w:val="clear" w:color="auto" w:fill="F2F2F2"/>
          </w:tcPr>
          <w:p w14:paraId="2A696021" w14:textId="77777777" w:rsidR="003D0BF9" w:rsidRPr="002F74BF" w:rsidRDefault="003D0BF9" w:rsidP="003D0BF9">
            <w:pPr>
              <w:spacing w:after="0" w:line="228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28" w:type="dxa"/>
            <w:shd w:val="clear" w:color="auto" w:fill="F2F2F2"/>
          </w:tcPr>
          <w:p w14:paraId="2799ADA1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จำนวน (ตัว)</w:t>
            </w:r>
          </w:p>
        </w:tc>
        <w:tc>
          <w:tcPr>
            <w:tcW w:w="1333" w:type="dxa"/>
            <w:shd w:val="clear" w:color="auto" w:fill="F2F2F2"/>
          </w:tcPr>
          <w:p w14:paraId="4DA6B295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คชจ./ตัว</w:t>
            </w:r>
          </w:p>
        </w:tc>
        <w:tc>
          <w:tcPr>
            <w:tcW w:w="1412" w:type="dxa"/>
            <w:shd w:val="clear" w:color="auto" w:fill="F2F2F2"/>
          </w:tcPr>
          <w:p w14:paraId="0F1DE7B5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จำนวนเงิน (บาท)</w:t>
            </w:r>
          </w:p>
        </w:tc>
        <w:tc>
          <w:tcPr>
            <w:tcW w:w="1266" w:type="dxa"/>
            <w:shd w:val="clear" w:color="auto" w:fill="F2F2F2"/>
          </w:tcPr>
          <w:p w14:paraId="094EBB9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จำนวน(ตัว)</w:t>
            </w:r>
          </w:p>
        </w:tc>
        <w:tc>
          <w:tcPr>
            <w:tcW w:w="1327" w:type="dxa"/>
            <w:shd w:val="clear" w:color="auto" w:fill="F2F2F2"/>
          </w:tcPr>
          <w:p w14:paraId="2C8013A2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คชจ./ตัว</w:t>
            </w:r>
          </w:p>
        </w:tc>
        <w:tc>
          <w:tcPr>
            <w:tcW w:w="1460" w:type="dxa"/>
            <w:shd w:val="clear" w:color="auto" w:fill="F2F2F2"/>
          </w:tcPr>
          <w:p w14:paraId="487DFE06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จำนวนเงิน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(บาท)</w:t>
            </w:r>
          </w:p>
        </w:tc>
        <w:tc>
          <w:tcPr>
            <w:tcW w:w="1105" w:type="dxa"/>
            <w:shd w:val="clear" w:color="auto" w:fill="F2F2F2"/>
          </w:tcPr>
          <w:p w14:paraId="248713A8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จำนวน (ตัว)</w:t>
            </w:r>
          </w:p>
        </w:tc>
        <w:tc>
          <w:tcPr>
            <w:tcW w:w="1440" w:type="dxa"/>
            <w:shd w:val="clear" w:color="auto" w:fill="F2F2F2"/>
          </w:tcPr>
          <w:p w14:paraId="6D09E7F3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zh-CN"/>
              </w:rPr>
              <w:t>จำนวนเงิน (บาท)</w:t>
            </w:r>
          </w:p>
        </w:tc>
        <w:tc>
          <w:tcPr>
            <w:tcW w:w="1210" w:type="dxa"/>
            <w:vMerge/>
            <w:shd w:val="clear" w:color="auto" w:fill="auto"/>
          </w:tcPr>
          <w:p w14:paraId="30143FE7" w14:textId="77777777" w:rsidR="003D0BF9" w:rsidRPr="002F74BF" w:rsidRDefault="003D0BF9" w:rsidP="003D0BF9">
            <w:pPr>
              <w:spacing w:after="0" w:line="228" w:lineRule="auto"/>
              <w:jc w:val="thaiDistribute"/>
              <w:rPr>
                <w:rFonts w:ascii="TH SarabunPSK" w:eastAsia="Cordia New" w:hAnsi="TH SarabunPSK" w:cs="TH SarabunPSK"/>
                <w:sz w:val="24"/>
                <w:szCs w:val="24"/>
                <w:lang w:eastAsia="zh-CN"/>
              </w:rPr>
            </w:pPr>
          </w:p>
        </w:tc>
      </w:tr>
      <w:tr w:rsidR="003D0BF9" w:rsidRPr="002F74BF" w14:paraId="3E03FACB" w14:textId="77777777" w:rsidTr="00F84731">
        <w:tc>
          <w:tcPr>
            <w:tcW w:w="580" w:type="dxa"/>
            <w:tcBorders>
              <w:bottom w:val="dotted" w:sz="4" w:space="0" w:color="auto"/>
            </w:tcBorders>
            <w:shd w:val="clear" w:color="auto" w:fill="auto"/>
          </w:tcPr>
          <w:p w14:paraId="377838CF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</w:t>
            </w:r>
          </w:p>
        </w:tc>
        <w:tc>
          <w:tcPr>
            <w:tcW w:w="520" w:type="dxa"/>
            <w:tcBorders>
              <w:bottom w:val="dotted" w:sz="4" w:space="0" w:color="auto"/>
            </w:tcBorders>
            <w:shd w:val="clear" w:color="auto" w:fill="auto"/>
          </w:tcPr>
          <w:p w14:paraId="1A282E80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30</w:t>
            </w:r>
          </w:p>
        </w:tc>
        <w:tc>
          <w:tcPr>
            <w:tcW w:w="0" w:type="auto"/>
            <w:tcBorders>
              <w:bottom w:val="dotted" w:sz="4" w:space="0" w:color="auto"/>
            </w:tcBorders>
            <w:shd w:val="clear" w:color="auto" w:fill="auto"/>
          </w:tcPr>
          <w:p w14:paraId="128C9B0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23</w:t>
            </w:r>
          </w:p>
        </w:tc>
        <w:tc>
          <w:tcPr>
            <w:tcW w:w="811" w:type="dxa"/>
            <w:tcBorders>
              <w:bottom w:val="dotted" w:sz="4" w:space="0" w:color="auto"/>
            </w:tcBorders>
            <w:shd w:val="clear" w:color="auto" w:fill="auto"/>
          </w:tcPr>
          <w:p w14:paraId="3724FE31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22</w:t>
            </w:r>
          </w:p>
        </w:tc>
        <w:tc>
          <w:tcPr>
            <w:tcW w:w="600" w:type="dxa"/>
            <w:tcBorders>
              <w:bottom w:val="dotted" w:sz="4" w:space="0" w:color="auto"/>
            </w:tcBorders>
            <w:shd w:val="clear" w:color="auto" w:fill="auto"/>
          </w:tcPr>
          <w:p w14:paraId="213867AF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45</w:t>
            </w:r>
          </w:p>
        </w:tc>
        <w:tc>
          <w:tcPr>
            <w:tcW w:w="1328" w:type="dxa"/>
            <w:tcBorders>
              <w:bottom w:val="dotted" w:sz="4" w:space="0" w:color="auto"/>
            </w:tcBorders>
            <w:shd w:val="clear" w:color="auto" w:fill="auto"/>
          </w:tcPr>
          <w:p w14:paraId="0BEE5BC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45</w:t>
            </w:r>
          </w:p>
        </w:tc>
        <w:tc>
          <w:tcPr>
            <w:tcW w:w="1333" w:type="dxa"/>
            <w:tcBorders>
              <w:bottom w:val="dotted" w:sz="4" w:space="0" w:color="auto"/>
            </w:tcBorders>
            <w:shd w:val="clear" w:color="auto" w:fill="auto"/>
          </w:tcPr>
          <w:p w14:paraId="524475E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200</w:t>
            </w:r>
          </w:p>
        </w:tc>
        <w:tc>
          <w:tcPr>
            <w:tcW w:w="1412" w:type="dxa"/>
            <w:tcBorders>
              <w:bottom w:val="dotted" w:sz="4" w:space="0" w:color="auto"/>
            </w:tcBorders>
            <w:shd w:val="clear" w:color="auto" w:fill="auto"/>
          </w:tcPr>
          <w:p w14:paraId="276CF69E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54,000</w:t>
            </w:r>
          </w:p>
        </w:tc>
        <w:tc>
          <w:tcPr>
            <w:tcW w:w="1266" w:type="dxa"/>
            <w:tcBorders>
              <w:bottom w:val="dotted" w:sz="4" w:space="0" w:color="auto"/>
            </w:tcBorders>
            <w:shd w:val="clear" w:color="auto" w:fill="auto"/>
          </w:tcPr>
          <w:p w14:paraId="1A3DC5FF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1327" w:type="dxa"/>
            <w:tcBorders>
              <w:bottom w:val="dotted" w:sz="4" w:space="0" w:color="auto"/>
            </w:tcBorders>
            <w:shd w:val="clear" w:color="auto" w:fill="auto"/>
          </w:tcPr>
          <w:p w14:paraId="4EE17CC3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1460" w:type="dxa"/>
            <w:tcBorders>
              <w:bottom w:val="dotted" w:sz="4" w:space="0" w:color="auto"/>
            </w:tcBorders>
            <w:shd w:val="clear" w:color="auto" w:fill="auto"/>
          </w:tcPr>
          <w:p w14:paraId="3B7C165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1105" w:type="dxa"/>
            <w:tcBorders>
              <w:bottom w:val="dotted" w:sz="4" w:space="0" w:color="auto"/>
            </w:tcBorders>
            <w:shd w:val="clear" w:color="auto" w:fill="auto"/>
          </w:tcPr>
          <w:p w14:paraId="2272B93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</w:tcPr>
          <w:p w14:paraId="26392FA1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1210" w:type="dxa"/>
            <w:tcBorders>
              <w:bottom w:val="dotted" w:sz="4" w:space="0" w:color="auto"/>
            </w:tcBorders>
            <w:shd w:val="clear" w:color="auto" w:fill="auto"/>
          </w:tcPr>
          <w:p w14:paraId="7AE4FE7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54,000</w:t>
            </w:r>
          </w:p>
        </w:tc>
      </w:tr>
      <w:tr w:rsidR="003D0BF9" w:rsidRPr="002F74BF" w14:paraId="04716664" w14:textId="77777777" w:rsidTr="00F84731">
        <w:tc>
          <w:tcPr>
            <w:tcW w:w="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9B9217A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</w:t>
            </w:r>
          </w:p>
        </w:tc>
        <w:tc>
          <w:tcPr>
            <w:tcW w:w="5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E461619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52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1CA6937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39</w:t>
            </w:r>
          </w:p>
        </w:tc>
        <w:tc>
          <w:tcPr>
            <w:tcW w:w="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D333C4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39</w:t>
            </w:r>
          </w:p>
        </w:tc>
        <w:tc>
          <w:tcPr>
            <w:tcW w:w="6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19CF6D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78</w:t>
            </w:r>
          </w:p>
        </w:tc>
        <w:tc>
          <w:tcPr>
            <w:tcW w:w="13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DB77286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78</w:t>
            </w:r>
          </w:p>
        </w:tc>
        <w:tc>
          <w:tcPr>
            <w:tcW w:w="133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1B14A6E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200</w:t>
            </w:r>
          </w:p>
        </w:tc>
        <w:tc>
          <w:tcPr>
            <w:tcW w:w="14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981504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93,600</w:t>
            </w:r>
          </w:p>
        </w:tc>
        <w:tc>
          <w:tcPr>
            <w:tcW w:w="12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0F27B02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23</w:t>
            </w:r>
          </w:p>
        </w:tc>
        <w:tc>
          <w:tcPr>
            <w:tcW w:w="13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165B7D1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280</w:t>
            </w:r>
          </w:p>
        </w:tc>
        <w:tc>
          <w:tcPr>
            <w:tcW w:w="14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649C0B1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6,440</w:t>
            </w:r>
          </w:p>
        </w:tc>
        <w:tc>
          <w:tcPr>
            <w:tcW w:w="110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6721221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12E4EF0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1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970395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100,040</w:t>
            </w:r>
          </w:p>
        </w:tc>
      </w:tr>
      <w:tr w:rsidR="003D0BF9" w:rsidRPr="002F74BF" w14:paraId="277B69FF" w14:textId="77777777" w:rsidTr="00F84731">
        <w:tc>
          <w:tcPr>
            <w:tcW w:w="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71C18E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</w:t>
            </w:r>
          </w:p>
        </w:tc>
        <w:tc>
          <w:tcPr>
            <w:tcW w:w="5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01B130A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80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9B65827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60</w:t>
            </w:r>
          </w:p>
        </w:tc>
        <w:tc>
          <w:tcPr>
            <w:tcW w:w="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3608AC3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60</w:t>
            </w:r>
          </w:p>
        </w:tc>
        <w:tc>
          <w:tcPr>
            <w:tcW w:w="6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9B83654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120</w:t>
            </w:r>
          </w:p>
        </w:tc>
        <w:tc>
          <w:tcPr>
            <w:tcW w:w="13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B09060A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120</w:t>
            </w:r>
          </w:p>
        </w:tc>
        <w:tc>
          <w:tcPr>
            <w:tcW w:w="133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4397916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200</w:t>
            </w:r>
          </w:p>
        </w:tc>
        <w:tc>
          <w:tcPr>
            <w:tcW w:w="14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E71776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144,000</w:t>
            </w:r>
          </w:p>
        </w:tc>
        <w:tc>
          <w:tcPr>
            <w:tcW w:w="12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B7BD4E0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50</w:t>
            </w:r>
          </w:p>
        </w:tc>
        <w:tc>
          <w:tcPr>
            <w:tcW w:w="13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8A24209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280</w:t>
            </w:r>
          </w:p>
        </w:tc>
        <w:tc>
          <w:tcPr>
            <w:tcW w:w="14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3CC10A2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14,000</w:t>
            </w:r>
          </w:p>
        </w:tc>
        <w:tc>
          <w:tcPr>
            <w:tcW w:w="110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A70DF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1D0758F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1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53AAFEA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158,000</w:t>
            </w:r>
          </w:p>
        </w:tc>
      </w:tr>
      <w:tr w:rsidR="003D0BF9" w:rsidRPr="002F74BF" w14:paraId="44D50890" w14:textId="77777777" w:rsidTr="00F84731">
        <w:tc>
          <w:tcPr>
            <w:tcW w:w="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49E18C7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</w:t>
            </w:r>
          </w:p>
        </w:tc>
        <w:tc>
          <w:tcPr>
            <w:tcW w:w="5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0296C87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80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0352F8A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60</w:t>
            </w:r>
          </w:p>
        </w:tc>
        <w:tc>
          <w:tcPr>
            <w:tcW w:w="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36D9954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60</w:t>
            </w:r>
          </w:p>
        </w:tc>
        <w:tc>
          <w:tcPr>
            <w:tcW w:w="6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E9FE55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120</w:t>
            </w:r>
          </w:p>
        </w:tc>
        <w:tc>
          <w:tcPr>
            <w:tcW w:w="13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2EDCF5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120</w:t>
            </w:r>
          </w:p>
        </w:tc>
        <w:tc>
          <w:tcPr>
            <w:tcW w:w="133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DF5102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200</w:t>
            </w:r>
          </w:p>
        </w:tc>
        <w:tc>
          <w:tcPr>
            <w:tcW w:w="14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133A7C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144,000</w:t>
            </w:r>
          </w:p>
        </w:tc>
        <w:tc>
          <w:tcPr>
            <w:tcW w:w="12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5B91080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120</w:t>
            </w:r>
          </w:p>
        </w:tc>
        <w:tc>
          <w:tcPr>
            <w:tcW w:w="13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7BB0512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280</w:t>
            </w:r>
          </w:p>
        </w:tc>
        <w:tc>
          <w:tcPr>
            <w:tcW w:w="14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CBE6612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33,600</w:t>
            </w:r>
          </w:p>
        </w:tc>
        <w:tc>
          <w:tcPr>
            <w:tcW w:w="110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F5E94E8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32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83765B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7,904</w:t>
            </w:r>
          </w:p>
        </w:tc>
        <w:tc>
          <w:tcPr>
            <w:tcW w:w="1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0602E17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185,504</w:t>
            </w:r>
          </w:p>
        </w:tc>
      </w:tr>
      <w:tr w:rsidR="003D0BF9" w:rsidRPr="002F74BF" w14:paraId="147D74A3" w14:textId="77777777" w:rsidTr="00F84731">
        <w:tc>
          <w:tcPr>
            <w:tcW w:w="580" w:type="dxa"/>
            <w:tcBorders>
              <w:top w:val="dotted" w:sz="4" w:space="0" w:color="auto"/>
            </w:tcBorders>
            <w:shd w:val="clear" w:color="auto" w:fill="auto"/>
          </w:tcPr>
          <w:p w14:paraId="3BB65ED8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</w:t>
            </w:r>
          </w:p>
        </w:tc>
        <w:tc>
          <w:tcPr>
            <w:tcW w:w="520" w:type="dxa"/>
            <w:tcBorders>
              <w:top w:val="dotted" w:sz="4" w:space="0" w:color="auto"/>
            </w:tcBorders>
            <w:shd w:val="clear" w:color="auto" w:fill="auto"/>
          </w:tcPr>
          <w:p w14:paraId="5E6158D6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80</w:t>
            </w:r>
          </w:p>
        </w:tc>
        <w:tc>
          <w:tcPr>
            <w:tcW w:w="0" w:type="auto"/>
            <w:tcBorders>
              <w:top w:val="dotted" w:sz="4" w:space="0" w:color="auto"/>
            </w:tcBorders>
            <w:shd w:val="clear" w:color="auto" w:fill="auto"/>
          </w:tcPr>
          <w:p w14:paraId="5799F7D0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60</w:t>
            </w:r>
          </w:p>
        </w:tc>
        <w:tc>
          <w:tcPr>
            <w:tcW w:w="811" w:type="dxa"/>
            <w:tcBorders>
              <w:top w:val="dotted" w:sz="4" w:space="0" w:color="auto"/>
            </w:tcBorders>
            <w:shd w:val="clear" w:color="auto" w:fill="auto"/>
          </w:tcPr>
          <w:p w14:paraId="48C4B9E2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60</w:t>
            </w:r>
          </w:p>
        </w:tc>
        <w:tc>
          <w:tcPr>
            <w:tcW w:w="600" w:type="dxa"/>
            <w:tcBorders>
              <w:top w:val="dotted" w:sz="4" w:space="0" w:color="auto"/>
            </w:tcBorders>
            <w:shd w:val="clear" w:color="auto" w:fill="auto"/>
          </w:tcPr>
          <w:p w14:paraId="3E1BEC57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120</w:t>
            </w:r>
          </w:p>
        </w:tc>
        <w:tc>
          <w:tcPr>
            <w:tcW w:w="1328" w:type="dxa"/>
            <w:tcBorders>
              <w:top w:val="dotted" w:sz="4" w:space="0" w:color="auto"/>
            </w:tcBorders>
            <w:shd w:val="clear" w:color="auto" w:fill="auto"/>
          </w:tcPr>
          <w:p w14:paraId="5046AC42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120</w:t>
            </w:r>
          </w:p>
        </w:tc>
        <w:tc>
          <w:tcPr>
            <w:tcW w:w="1333" w:type="dxa"/>
            <w:tcBorders>
              <w:top w:val="dotted" w:sz="4" w:space="0" w:color="auto"/>
            </w:tcBorders>
            <w:shd w:val="clear" w:color="auto" w:fill="auto"/>
          </w:tcPr>
          <w:p w14:paraId="424B33F9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200</w:t>
            </w:r>
          </w:p>
        </w:tc>
        <w:tc>
          <w:tcPr>
            <w:tcW w:w="1412" w:type="dxa"/>
            <w:tcBorders>
              <w:top w:val="dotted" w:sz="4" w:space="0" w:color="auto"/>
            </w:tcBorders>
            <w:shd w:val="clear" w:color="auto" w:fill="auto"/>
          </w:tcPr>
          <w:p w14:paraId="5A15A2AF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144,000</w:t>
            </w:r>
          </w:p>
        </w:tc>
        <w:tc>
          <w:tcPr>
            <w:tcW w:w="1266" w:type="dxa"/>
            <w:tcBorders>
              <w:top w:val="dotted" w:sz="4" w:space="0" w:color="auto"/>
            </w:tcBorders>
            <w:shd w:val="clear" w:color="auto" w:fill="auto"/>
          </w:tcPr>
          <w:p w14:paraId="0B0EFB81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120</w:t>
            </w:r>
          </w:p>
        </w:tc>
        <w:tc>
          <w:tcPr>
            <w:tcW w:w="1327" w:type="dxa"/>
            <w:tcBorders>
              <w:top w:val="dotted" w:sz="4" w:space="0" w:color="auto"/>
            </w:tcBorders>
            <w:shd w:val="clear" w:color="auto" w:fill="auto"/>
          </w:tcPr>
          <w:p w14:paraId="58D334D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280</w:t>
            </w:r>
          </w:p>
        </w:tc>
        <w:tc>
          <w:tcPr>
            <w:tcW w:w="1460" w:type="dxa"/>
            <w:tcBorders>
              <w:top w:val="dotted" w:sz="4" w:space="0" w:color="auto"/>
            </w:tcBorders>
            <w:shd w:val="clear" w:color="auto" w:fill="auto"/>
          </w:tcPr>
          <w:p w14:paraId="399FFA8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33,600</w:t>
            </w:r>
          </w:p>
        </w:tc>
        <w:tc>
          <w:tcPr>
            <w:tcW w:w="1105" w:type="dxa"/>
            <w:tcBorders>
              <w:top w:val="dotted" w:sz="4" w:space="0" w:color="auto"/>
            </w:tcBorders>
            <w:shd w:val="clear" w:color="auto" w:fill="auto"/>
          </w:tcPr>
          <w:p w14:paraId="495B94CA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1440" w:type="dxa"/>
            <w:tcBorders>
              <w:top w:val="dotted" w:sz="4" w:space="0" w:color="auto"/>
            </w:tcBorders>
            <w:shd w:val="clear" w:color="auto" w:fill="auto"/>
          </w:tcPr>
          <w:p w14:paraId="5967F19B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1210" w:type="dxa"/>
            <w:tcBorders>
              <w:top w:val="dotted" w:sz="4" w:space="0" w:color="auto"/>
            </w:tcBorders>
            <w:shd w:val="clear" w:color="auto" w:fill="auto"/>
          </w:tcPr>
          <w:p w14:paraId="03ACBA8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177,600</w:t>
            </w:r>
          </w:p>
        </w:tc>
      </w:tr>
      <w:tr w:rsidR="003D0BF9" w:rsidRPr="002F74BF" w14:paraId="6AAE71BF" w14:textId="77777777" w:rsidTr="00F84731">
        <w:tc>
          <w:tcPr>
            <w:tcW w:w="580" w:type="dxa"/>
            <w:shd w:val="clear" w:color="auto" w:fill="auto"/>
          </w:tcPr>
          <w:p w14:paraId="2BF05AA5" w14:textId="77777777" w:rsidR="003D0BF9" w:rsidRPr="002F74BF" w:rsidRDefault="003D0BF9" w:rsidP="003D0BF9">
            <w:pPr>
              <w:spacing w:after="0" w:line="228" w:lineRule="auto"/>
              <w:jc w:val="thaiDistribute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รวม</w:t>
            </w:r>
          </w:p>
        </w:tc>
        <w:tc>
          <w:tcPr>
            <w:tcW w:w="520" w:type="dxa"/>
            <w:shd w:val="clear" w:color="auto" w:fill="auto"/>
          </w:tcPr>
          <w:p w14:paraId="3ED24615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80</w:t>
            </w:r>
          </w:p>
        </w:tc>
        <w:tc>
          <w:tcPr>
            <w:tcW w:w="0" w:type="auto"/>
            <w:shd w:val="clear" w:color="auto" w:fill="auto"/>
          </w:tcPr>
          <w:p w14:paraId="23D75AD0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242</w:t>
            </w:r>
          </w:p>
        </w:tc>
        <w:tc>
          <w:tcPr>
            <w:tcW w:w="811" w:type="dxa"/>
            <w:shd w:val="clear" w:color="auto" w:fill="auto"/>
          </w:tcPr>
          <w:p w14:paraId="17C3A678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241</w:t>
            </w:r>
          </w:p>
        </w:tc>
        <w:tc>
          <w:tcPr>
            <w:tcW w:w="600" w:type="dxa"/>
            <w:shd w:val="clear" w:color="auto" w:fill="auto"/>
          </w:tcPr>
          <w:p w14:paraId="47D61951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483</w:t>
            </w:r>
          </w:p>
        </w:tc>
        <w:tc>
          <w:tcPr>
            <w:tcW w:w="1328" w:type="dxa"/>
            <w:shd w:val="clear" w:color="auto" w:fill="auto"/>
          </w:tcPr>
          <w:p w14:paraId="7B961C74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483</w:t>
            </w:r>
          </w:p>
        </w:tc>
        <w:tc>
          <w:tcPr>
            <w:tcW w:w="1333" w:type="dxa"/>
            <w:shd w:val="clear" w:color="auto" w:fill="auto"/>
          </w:tcPr>
          <w:p w14:paraId="48CE7AC9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-</w:t>
            </w:r>
          </w:p>
        </w:tc>
        <w:tc>
          <w:tcPr>
            <w:tcW w:w="1412" w:type="dxa"/>
            <w:shd w:val="clear" w:color="auto" w:fill="auto"/>
          </w:tcPr>
          <w:p w14:paraId="3449598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579,600</w:t>
            </w:r>
          </w:p>
        </w:tc>
        <w:tc>
          <w:tcPr>
            <w:tcW w:w="1266" w:type="dxa"/>
            <w:shd w:val="clear" w:color="auto" w:fill="auto"/>
          </w:tcPr>
          <w:p w14:paraId="7CFD123E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313</w:t>
            </w:r>
          </w:p>
        </w:tc>
        <w:tc>
          <w:tcPr>
            <w:tcW w:w="1327" w:type="dxa"/>
            <w:shd w:val="clear" w:color="auto" w:fill="auto"/>
          </w:tcPr>
          <w:p w14:paraId="13B1D22E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-</w:t>
            </w:r>
          </w:p>
        </w:tc>
        <w:tc>
          <w:tcPr>
            <w:tcW w:w="1460" w:type="dxa"/>
            <w:shd w:val="clear" w:color="auto" w:fill="auto"/>
          </w:tcPr>
          <w:p w14:paraId="27D8F9B7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87,640</w:t>
            </w:r>
          </w:p>
        </w:tc>
        <w:tc>
          <w:tcPr>
            <w:tcW w:w="1105" w:type="dxa"/>
            <w:shd w:val="clear" w:color="auto" w:fill="auto"/>
          </w:tcPr>
          <w:p w14:paraId="49F0B480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32</w:t>
            </w:r>
          </w:p>
        </w:tc>
        <w:tc>
          <w:tcPr>
            <w:tcW w:w="1440" w:type="dxa"/>
            <w:shd w:val="clear" w:color="auto" w:fill="auto"/>
          </w:tcPr>
          <w:p w14:paraId="3249763B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7,904</w:t>
            </w:r>
          </w:p>
        </w:tc>
        <w:tc>
          <w:tcPr>
            <w:tcW w:w="1210" w:type="dxa"/>
            <w:shd w:val="clear" w:color="auto" w:fill="auto"/>
          </w:tcPr>
          <w:p w14:paraId="47498635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675,144</w:t>
            </w:r>
          </w:p>
        </w:tc>
      </w:tr>
    </w:tbl>
    <w:p w14:paraId="414EAC11" w14:textId="70FFAB39" w:rsidR="003D0BF9" w:rsidRPr="00F012F2" w:rsidRDefault="003D0BF9" w:rsidP="00F012F2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F012F2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อธิบาย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>ในปีที่ 3-5 คงแพะไว้ในฟาร์ม 80 ตัว เนื่องจากมีความเหมาะสมกับพื้นที่เลี้ยงแพะ เช่น โรงเรือน/สิ่งก่อสร้าง/แปลงพืชอาหารสัตว์ ซึ่งเกษตรกรสามารถจัดการฟาร์ม</w:t>
      </w:r>
      <w:r w:rsid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br/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ได้อย่างมีประสิทธิภาพ และสามารถผลิตแพะอย่างมีคุณภาพตรงกับความต้องการของตลาด ส่วนลูกแพะเพศเมียที่เกินความต้องการจะคัดไว้เพื่อเป็นแม่พันธุ์ทดแทน </w:t>
      </w:r>
      <w:r w:rsid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br/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จากตารางสรุปได้ดังนี้</w:t>
      </w:r>
    </w:p>
    <w:p w14:paraId="022BCF70" w14:textId="77777777" w:rsidR="003D0BF9" w:rsidRPr="00F012F2" w:rsidRDefault="003D0BF9" w:rsidP="00F012F2">
      <w:pPr>
        <w:spacing w:after="0" w:line="240" w:lineRule="auto"/>
        <w:ind w:firstLine="709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1. จำนวนลูกเกิด จำนวน 1.5 ตัว/แม่/ปี</w:t>
      </w:r>
    </w:p>
    <w:p w14:paraId="65C1A532" w14:textId="77777777" w:rsidR="003D0BF9" w:rsidRPr="00F012F2" w:rsidRDefault="003D0BF9" w:rsidP="00F012F2">
      <w:pPr>
        <w:spacing w:after="0" w:line="240" w:lineRule="auto"/>
        <w:ind w:firstLine="709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2. ขุนขายที่อายุ 6 เดือน น้ำหนัก 30 กก.ๆ ละ 120 บาท</w:t>
      </w:r>
    </w:p>
    <w:p w14:paraId="50EB6122" w14:textId="77777777" w:rsidR="003D0BF9" w:rsidRPr="00F012F2" w:rsidRDefault="003D0BF9" w:rsidP="00F012F2">
      <w:pPr>
        <w:spacing w:after="0" w:line="240" w:lineRule="auto"/>
        <w:ind w:firstLine="709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3. นำแพะรุ่นมาขุนเมื่อน้ำหนักเพิ่มขึ้น 7 กิโลกรัม จึงจำหน่ายแพะขุน อายุ 9 เดือน น้ำหนัก 9 กิโลกรัมๆ ละ 120 บาท</w:t>
      </w:r>
    </w:p>
    <w:p w14:paraId="70FA2A64" w14:textId="77777777" w:rsidR="003D0BF9" w:rsidRPr="00F012F2" w:rsidRDefault="003D0BF9" w:rsidP="00F012F2">
      <w:pPr>
        <w:spacing w:after="0" w:line="240" w:lineRule="auto"/>
        <w:ind w:firstLine="709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4. ลูกที่เกิด ตั้งแต่ปีที่ 1-2 ขายแพะเพศผู้ทั้งหมด ไม่ขายเพศเมีย</w:t>
      </w:r>
    </w:p>
    <w:p w14:paraId="483944C0" w14:textId="77777777" w:rsidR="003D0BF9" w:rsidRPr="00F012F2" w:rsidRDefault="003D0BF9" w:rsidP="00F012F2">
      <w:pPr>
        <w:spacing w:after="0" w:line="240" w:lineRule="auto"/>
        <w:ind w:firstLine="709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5</w:t>
      </w:r>
      <w:r w:rsidRPr="00F012F2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. 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ลูกที่เกิดขายแพะเพศเมียเริ่มขาย ปีที่ 3 และขายแพะเพศผู้ทั้งหมดปีที่ 4-5 ขายลูกแพะที่เกิดทั้งหมด</w:t>
      </w:r>
    </w:p>
    <w:p w14:paraId="580F4E7E" w14:textId="77777777" w:rsidR="003D0BF9" w:rsidRPr="00F012F2" w:rsidRDefault="003D0BF9" w:rsidP="00F012F2">
      <w:pPr>
        <w:spacing w:after="0" w:line="240" w:lineRule="auto"/>
        <w:ind w:firstLine="709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6. ประมาณต้นทุนเลี้ยงแพะ 50.20 บาท/กก. คูณด้วยน้ำหนัก 23 กก./ตัว เป็นเงิน 1,200 บาท/ตัว</w:t>
      </w:r>
    </w:p>
    <w:p w14:paraId="5E432252" w14:textId="0E6E95AD" w:rsidR="003D0BF9" w:rsidRPr="00F012F2" w:rsidRDefault="003D0BF9" w:rsidP="00F012F2">
      <w:pPr>
        <w:spacing w:after="0" w:line="240" w:lineRule="auto"/>
        <w:ind w:left="993" w:hanging="284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7. ปีที่ 4 จะมีแม่แพะปลดระวาง จำนวน 30 ตัว ราคา 50 บาท/กก. น้ำหนัก 35 กก. เป็นเงิน 52,500 บาท </w:t>
      </w:r>
      <w:r w:rsidR="00F012F2"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br/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และพ่อแพะปลดระวาง จำนวน 2 ตัว ราคา 100 บาท/กก. นักหนัก 40 กก. เป็นเงิน 8,000 บาท</w:t>
      </w:r>
    </w:p>
    <w:p w14:paraId="508888DE" w14:textId="77777777" w:rsidR="003D0BF9" w:rsidRPr="002F74BF" w:rsidRDefault="003D0BF9" w:rsidP="003D0BF9">
      <w:pPr>
        <w:spacing w:after="0" w:line="228" w:lineRule="auto"/>
        <w:ind w:firstLine="567"/>
        <w:rPr>
          <w:rFonts w:ascii="TH SarabunPSK" w:eastAsia="Cordia New" w:hAnsi="TH SarabunPSK" w:cs="TH SarabunPSK"/>
          <w:b/>
          <w:bCs/>
          <w:sz w:val="28"/>
          <w:lang w:val="en-GB" w:eastAsia="zh-CN"/>
        </w:rPr>
      </w:pPr>
    </w:p>
    <w:p w14:paraId="20F787C3" w14:textId="77777777" w:rsidR="003D0BF9" w:rsidRPr="002F74BF" w:rsidRDefault="003D0BF9" w:rsidP="003D0BF9">
      <w:pPr>
        <w:spacing w:after="0" w:line="228" w:lineRule="auto"/>
        <w:ind w:firstLine="567"/>
        <w:rPr>
          <w:rFonts w:ascii="TH SarabunPSK" w:eastAsia="Cordia New" w:hAnsi="TH SarabunPSK" w:cs="TH SarabunPSK"/>
          <w:b/>
          <w:bCs/>
          <w:sz w:val="28"/>
          <w:lang w:val="en-GB" w:eastAsia="zh-CN"/>
        </w:rPr>
      </w:pPr>
    </w:p>
    <w:p w14:paraId="532018E2" w14:textId="77777777" w:rsidR="003D0BF9" w:rsidRPr="002F74BF" w:rsidRDefault="003D0BF9" w:rsidP="003D0BF9">
      <w:pPr>
        <w:spacing w:after="0" w:line="228" w:lineRule="auto"/>
        <w:ind w:firstLine="567"/>
        <w:rPr>
          <w:rFonts w:ascii="TH SarabunPSK" w:eastAsia="Cordia New" w:hAnsi="TH SarabunPSK" w:cs="TH SarabunPSK"/>
          <w:b/>
          <w:bCs/>
          <w:sz w:val="28"/>
          <w:lang w:val="en-GB" w:eastAsia="zh-CN"/>
        </w:rPr>
      </w:pPr>
    </w:p>
    <w:p w14:paraId="1167762A" w14:textId="77777777" w:rsidR="003D0BF9" w:rsidRPr="002F74BF" w:rsidRDefault="003D0BF9" w:rsidP="003D0BF9">
      <w:pPr>
        <w:spacing w:after="0" w:line="228" w:lineRule="auto"/>
        <w:ind w:firstLine="567"/>
        <w:rPr>
          <w:rFonts w:ascii="TH SarabunPSK" w:eastAsia="Cordia New" w:hAnsi="TH SarabunPSK" w:cs="TH SarabunPSK"/>
          <w:b/>
          <w:bCs/>
          <w:sz w:val="28"/>
          <w:lang w:val="en-GB" w:eastAsia="zh-CN"/>
        </w:rPr>
      </w:pPr>
    </w:p>
    <w:p w14:paraId="492CD77D" w14:textId="4370CB37" w:rsidR="003D0BF9" w:rsidRDefault="003D0BF9" w:rsidP="003D0BF9">
      <w:pPr>
        <w:spacing w:after="0" w:line="228" w:lineRule="auto"/>
        <w:ind w:firstLine="567"/>
        <w:rPr>
          <w:rFonts w:ascii="TH SarabunPSK" w:eastAsia="Cordia New" w:hAnsi="TH SarabunPSK" w:cs="TH SarabunPSK"/>
          <w:b/>
          <w:bCs/>
          <w:sz w:val="28"/>
          <w:lang w:val="en-GB" w:eastAsia="zh-CN"/>
        </w:rPr>
      </w:pPr>
    </w:p>
    <w:p w14:paraId="5930CDC1" w14:textId="4052379C" w:rsidR="00F012F2" w:rsidRDefault="00F012F2" w:rsidP="003D0BF9">
      <w:pPr>
        <w:spacing w:after="0" w:line="228" w:lineRule="auto"/>
        <w:ind w:firstLine="567"/>
        <w:rPr>
          <w:rFonts w:ascii="TH SarabunPSK" w:eastAsia="Cordia New" w:hAnsi="TH SarabunPSK" w:cs="TH SarabunPSK"/>
          <w:b/>
          <w:bCs/>
          <w:sz w:val="28"/>
          <w:lang w:val="en-GB" w:eastAsia="zh-CN"/>
        </w:rPr>
      </w:pPr>
    </w:p>
    <w:p w14:paraId="2D2C34FD" w14:textId="13F9952C" w:rsidR="00F012F2" w:rsidRDefault="00F012F2" w:rsidP="003D0BF9">
      <w:pPr>
        <w:spacing w:after="0" w:line="228" w:lineRule="auto"/>
        <w:ind w:firstLine="567"/>
        <w:rPr>
          <w:rFonts w:ascii="TH SarabunPSK" w:eastAsia="Cordia New" w:hAnsi="TH SarabunPSK" w:cs="TH SarabunPSK"/>
          <w:b/>
          <w:bCs/>
          <w:sz w:val="28"/>
          <w:lang w:val="en-GB" w:eastAsia="zh-CN"/>
        </w:rPr>
      </w:pPr>
    </w:p>
    <w:p w14:paraId="68DC627E" w14:textId="69BB6DBD" w:rsidR="00F012F2" w:rsidRDefault="00F012F2" w:rsidP="003D0BF9">
      <w:pPr>
        <w:spacing w:after="0" w:line="228" w:lineRule="auto"/>
        <w:ind w:firstLine="567"/>
        <w:rPr>
          <w:rFonts w:ascii="TH SarabunPSK" w:eastAsia="Cordia New" w:hAnsi="TH SarabunPSK" w:cs="TH SarabunPSK"/>
          <w:b/>
          <w:bCs/>
          <w:sz w:val="28"/>
          <w:lang w:val="en-GB" w:eastAsia="zh-CN"/>
        </w:rPr>
      </w:pPr>
    </w:p>
    <w:p w14:paraId="566DD010" w14:textId="77777777" w:rsidR="00F012F2" w:rsidRPr="002F74BF" w:rsidRDefault="00F012F2" w:rsidP="003D0BF9">
      <w:pPr>
        <w:spacing w:after="0" w:line="228" w:lineRule="auto"/>
        <w:ind w:firstLine="567"/>
        <w:rPr>
          <w:rFonts w:ascii="TH SarabunPSK" w:eastAsia="Cordia New" w:hAnsi="TH SarabunPSK" w:cs="TH SarabunPSK" w:hint="cs"/>
          <w:b/>
          <w:bCs/>
          <w:sz w:val="28"/>
          <w:lang w:val="en-GB" w:eastAsia="zh-CN"/>
        </w:rPr>
      </w:pPr>
    </w:p>
    <w:p w14:paraId="5853B305" w14:textId="77777777" w:rsidR="003D0BF9" w:rsidRPr="002F74BF" w:rsidRDefault="003D0BF9" w:rsidP="003D0BF9">
      <w:pPr>
        <w:spacing w:after="0" w:line="228" w:lineRule="auto"/>
        <w:ind w:firstLine="567"/>
        <w:rPr>
          <w:rFonts w:ascii="TH SarabunPSK" w:eastAsia="Cordia New" w:hAnsi="TH SarabunPSK" w:cs="TH SarabunPSK"/>
          <w:b/>
          <w:bCs/>
          <w:sz w:val="28"/>
          <w:lang w:val="en-GB" w:eastAsia="zh-CN"/>
        </w:rPr>
      </w:pPr>
    </w:p>
    <w:p w14:paraId="1A8CCBCC" w14:textId="77777777" w:rsidR="003D0BF9" w:rsidRPr="002F74BF" w:rsidRDefault="003D0BF9" w:rsidP="003D0BF9">
      <w:pPr>
        <w:spacing w:after="0" w:line="228" w:lineRule="auto"/>
        <w:ind w:firstLine="567"/>
        <w:rPr>
          <w:rFonts w:ascii="TH SarabunPSK" w:eastAsia="Cordia New" w:hAnsi="TH SarabunPSK" w:cs="TH SarabunPSK"/>
          <w:b/>
          <w:bCs/>
          <w:sz w:val="32"/>
          <w:szCs w:val="32"/>
          <w:cs/>
          <w:lang w:val="en-GB" w:eastAsia="zh-CN"/>
        </w:rPr>
      </w:pPr>
      <w:r w:rsidRPr="002F74BF">
        <w:rPr>
          <w:rFonts w:ascii="TH SarabunPSK" w:eastAsia="Cordia New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ABDB57" wp14:editId="200A548D">
                <wp:simplePos x="0" y="0"/>
                <wp:positionH relativeFrom="column">
                  <wp:posOffset>9062085</wp:posOffset>
                </wp:positionH>
                <wp:positionV relativeFrom="paragraph">
                  <wp:posOffset>-533400</wp:posOffset>
                </wp:positionV>
                <wp:extent cx="381000" cy="247650"/>
                <wp:effectExtent l="9525" t="10795" r="9525" b="825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00FD859" w14:textId="77777777" w:rsidR="002F74BF" w:rsidRDefault="002F74BF" w:rsidP="003D0B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ABDB57" id="Text Box 14" o:spid="_x0000_s1027" type="#_x0000_t202" style="position:absolute;left:0;text-align:left;margin-left:713.55pt;margin-top:-42pt;width:30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" strokecolor="white">
                <v:textbox>
                  <w:txbxContent>
                    <w:p w14:paraId="500FD859" w14:textId="77777777" w:rsidR="002F74BF" w:rsidRDefault="002F74BF" w:rsidP="003D0BF9"/>
                  </w:txbxContent>
                </v:textbox>
              </v:shape>
            </w:pict>
          </mc:Fallback>
        </mc:AlternateConten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val="en-GB" w:eastAsia="zh-CN"/>
        </w:rPr>
        <w:t>9.3 ตารางแสดงประมาณการรายได้ของเกษตรกรแต่ละรายปี (เกษตรกร 1 ราย)</w:t>
      </w:r>
    </w:p>
    <w:tbl>
      <w:tblPr>
        <w:tblW w:w="5417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695"/>
        <w:gridCol w:w="701"/>
        <w:gridCol w:w="594"/>
        <w:gridCol w:w="669"/>
        <w:gridCol w:w="1672"/>
        <w:gridCol w:w="1120"/>
        <w:gridCol w:w="1947"/>
        <w:gridCol w:w="1120"/>
        <w:gridCol w:w="2372"/>
        <w:gridCol w:w="839"/>
        <w:gridCol w:w="1259"/>
        <w:gridCol w:w="975"/>
        <w:gridCol w:w="1252"/>
      </w:tblGrid>
      <w:tr w:rsidR="003D0BF9" w:rsidRPr="002F74BF" w14:paraId="7E39D167" w14:textId="77777777" w:rsidTr="00404593">
        <w:tc>
          <w:tcPr>
            <w:tcW w:w="177" w:type="pct"/>
            <w:vMerge w:val="restart"/>
            <w:shd w:val="clear" w:color="auto" w:fill="F2F2F2"/>
            <w:vAlign w:val="center"/>
          </w:tcPr>
          <w:p w14:paraId="26730436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ปี</w:t>
            </w:r>
          </w:p>
        </w:tc>
        <w:tc>
          <w:tcPr>
            <w:tcW w:w="220" w:type="pct"/>
            <w:vMerge w:val="restart"/>
            <w:shd w:val="clear" w:color="auto" w:fill="F2F2F2"/>
            <w:vAlign w:val="center"/>
          </w:tcPr>
          <w:p w14:paraId="257560D0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แม่แพะ</w:t>
            </w:r>
          </w:p>
          <w:p w14:paraId="230FD332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(ตัว)</w:t>
            </w:r>
          </w:p>
        </w:tc>
        <w:tc>
          <w:tcPr>
            <w:tcW w:w="622" w:type="pct"/>
            <w:gridSpan w:val="3"/>
            <w:shd w:val="clear" w:color="auto" w:fill="F2F2F2"/>
          </w:tcPr>
          <w:p w14:paraId="3125F184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ลูกเกิด(ตัว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  <w:t>)</w:t>
            </w:r>
          </w:p>
        </w:tc>
        <w:tc>
          <w:tcPr>
            <w:tcW w:w="3274" w:type="pct"/>
            <w:gridSpan w:val="7"/>
            <w:shd w:val="clear" w:color="auto" w:fill="F2F2F2"/>
          </w:tcPr>
          <w:p w14:paraId="17AF3251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จำหน่ายแพะ(ตัว/บาท)</w:t>
            </w:r>
          </w:p>
        </w:tc>
        <w:tc>
          <w:tcPr>
            <w:tcW w:w="309" w:type="pct"/>
            <w:vMerge w:val="restart"/>
            <w:shd w:val="clear" w:color="auto" w:fill="F2F2F2"/>
            <w:vAlign w:val="center"/>
          </w:tcPr>
          <w:p w14:paraId="372A0D57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จำหน่าย</w:t>
            </w:r>
          </w:p>
          <w:p w14:paraId="634E9A1F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มูลแพะ</w:t>
            </w:r>
          </w:p>
          <w:p w14:paraId="597B7718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(บาท)</w:t>
            </w:r>
          </w:p>
        </w:tc>
        <w:tc>
          <w:tcPr>
            <w:tcW w:w="397" w:type="pct"/>
            <w:vMerge w:val="restart"/>
            <w:shd w:val="clear" w:color="auto" w:fill="F2F2F2"/>
            <w:vAlign w:val="center"/>
          </w:tcPr>
          <w:p w14:paraId="7094B9C5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รวมรายได้</w:t>
            </w:r>
          </w:p>
          <w:p w14:paraId="14A7A38B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(บาท)</w:t>
            </w:r>
          </w:p>
        </w:tc>
      </w:tr>
      <w:tr w:rsidR="003D0BF9" w:rsidRPr="002F74BF" w14:paraId="29D1974B" w14:textId="77777777" w:rsidTr="00404593">
        <w:tc>
          <w:tcPr>
            <w:tcW w:w="177" w:type="pct"/>
            <w:vMerge/>
            <w:shd w:val="clear" w:color="auto" w:fill="D9D9D9"/>
          </w:tcPr>
          <w:p w14:paraId="0B234851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</w:p>
        </w:tc>
        <w:tc>
          <w:tcPr>
            <w:tcW w:w="220" w:type="pct"/>
            <w:vMerge/>
            <w:shd w:val="clear" w:color="auto" w:fill="D9D9D9"/>
          </w:tcPr>
          <w:p w14:paraId="639A147B" w14:textId="77777777" w:rsidR="003D0BF9" w:rsidRPr="002F74BF" w:rsidRDefault="003D0BF9" w:rsidP="003D0BF9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</w:p>
        </w:tc>
        <w:tc>
          <w:tcPr>
            <w:tcW w:w="222" w:type="pct"/>
            <w:shd w:val="clear" w:color="auto" w:fill="F2F2F2"/>
            <w:vAlign w:val="center"/>
          </w:tcPr>
          <w:p w14:paraId="29109058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เพศผู้</w:t>
            </w:r>
          </w:p>
        </w:tc>
        <w:tc>
          <w:tcPr>
            <w:tcW w:w="188" w:type="pct"/>
            <w:shd w:val="clear" w:color="auto" w:fill="F2F2F2"/>
            <w:vAlign w:val="center"/>
          </w:tcPr>
          <w:p w14:paraId="7B7E5BC1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เพศเมีย</w:t>
            </w:r>
          </w:p>
        </w:tc>
        <w:tc>
          <w:tcPr>
            <w:tcW w:w="212" w:type="pct"/>
            <w:shd w:val="clear" w:color="auto" w:fill="F2F2F2"/>
            <w:vAlign w:val="center"/>
          </w:tcPr>
          <w:p w14:paraId="3992E882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รวม</w:t>
            </w:r>
          </w:p>
        </w:tc>
        <w:tc>
          <w:tcPr>
            <w:tcW w:w="530" w:type="pct"/>
            <w:shd w:val="clear" w:color="auto" w:fill="F2F2F2"/>
            <w:vAlign w:val="center"/>
          </w:tcPr>
          <w:p w14:paraId="53EEA48F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จำนวนแพะรุ่น*ราคา/กก.*น้ำหนัก</w:t>
            </w:r>
          </w:p>
        </w:tc>
        <w:tc>
          <w:tcPr>
            <w:tcW w:w="355" w:type="pct"/>
            <w:shd w:val="clear" w:color="auto" w:fill="F2F2F2"/>
            <w:vAlign w:val="center"/>
          </w:tcPr>
          <w:p w14:paraId="052BD9EB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รวม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br/>
              <w:t>(บาท)</w:t>
            </w:r>
          </w:p>
        </w:tc>
        <w:tc>
          <w:tcPr>
            <w:tcW w:w="617" w:type="pct"/>
            <w:shd w:val="clear" w:color="auto" w:fill="F2F2F2"/>
            <w:vAlign w:val="center"/>
          </w:tcPr>
          <w:p w14:paraId="7E53C949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จำนวนแพะขุน*</w:t>
            </w:r>
          </w:p>
          <w:p w14:paraId="6F5DE935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ราคา/กก.*น้ำหนัก</w:t>
            </w:r>
          </w:p>
        </w:tc>
        <w:tc>
          <w:tcPr>
            <w:tcW w:w="355" w:type="pct"/>
            <w:shd w:val="clear" w:color="auto" w:fill="F2F2F2"/>
            <w:vAlign w:val="center"/>
          </w:tcPr>
          <w:p w14:paraId="00C8817B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รวม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br/>
              <w:t>(บาท)</w:t>
            </w:r>
          </w:p>
        </w:tc>
        <w:tc>
          <w:tcPr>
            <w:tcW w:w="752" w:type="pct"/>
            <w:shd w:val="clear" w:color="auto" w:fill="F2F2F2"/>
          </w:tcPr>
          <w:p w14:paraId="271BFC77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จำนวนแพะปลดระวาง*ราคา/กก.*น้ำหนัก</w:t>
            </w:r>
          </w:p>
        </w:tc>
        <w:tc>
          <w:tcPr>
            <w:tcW w:w="266" w:type="pct"/>
            <w:shd w:val="clear" w:color="auto" w:fill="F2F2F2"/>
          </w:tcPr>
          <w:p w14:paraId="77B11E38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รวม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br/>
              <w:t>(บาท)</w:t>
            </w:r>
          </w:p>
        </w:tc>
        <w:tc>
          <w:tcPr>
            <w:tcW w:w="399" w:type="pct"/>
            <w:shd w:val="clear" w:color="auto" w:fill="F2F2F2"/>
          </w:tcPr>
          <w:p w14:paraId="60E15080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มูลค่ารวม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br/>
              <w:t>(บาท)</w:t>
            </w:r>
          </w:p>
        </w:tc>
        <w:tc>
          <w:tcPr>
            <w:tcW w:w="309" w:type="pct"/>
            <w:vMerge/>
            <w:shd w:val="clear" w:color="auto" w:fill="F2F2F2"/>
          </w:tcPr>
          <w:p w14:paraId="3EDA345D" w14:textId="77777777" w:rsidR="003D0BF9" w:rsidRPr="002F74BF" w:rsidRDefault="003D0BF9" w:rsidP="003D0BF9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</w:p>
        </w:tc>
        <w:tc>
          <w:tcPr>
            <w:tcW w:w="397" w:type="pct"/>
            <w:vMerge/>
            <w:shd w:val="clear" w:color="auto" w:fill="F2F2F2"/>
          </w:tcPr>
          <w:p w14:paraId="5417A2E9" w14:textId="77777777" w:rsidR="003D0BF9" w:rsidRPr="002F74BF" w:rsidRDefault="003D0BF9" w:rsidP="003D0BF9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</w:p>
        </w:tc>
      </w:tr>
      <w:tr w:rsidR="003D0BF9" w:rsidRPr="002F74BF" w14:paraId="643C3B98" w14:textId="77777777" w:rsidTr="00404593">
        <w:tc>
          <w:tcPr>
            <w:tcW w:w="177" w:type="pct"/>
            <w:tcBorders>
              <w:bottom w:val="dotted" w:sz="4" w:space="0" w:color="auto"/>
            </w:tcBorders>
            <w:shd w:val="clear" w:color="auto" w:fill="auto"/>
          </w:tcPr>
          <w:p w14:paraId="68A5D922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</w:t>
            </w:r>
          </w:p>
        </w:tc>
        <w:tc>
          <w:tcPr>
            <w:tcW w:w="220" w:type="pct"/>
            <w:tcBorders>
              <w:bottom w:val="dotted" w:sz="4" w:space="0" w:color="auto"/>
            </w:tcBorders>
            <w:shd w:val="clear" w:color="auto" w:fill="auto"/>
          </w:tcPr>
          <w:p w14:paraId="3D87D2BB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30</w:t>
            </w:r>
          </w:p>
        </w:tc>
        <w:tc>
          <w:tcPr>
            <w:tcW w:w="222" w:type="pct"/>
            <w:tcBorders>
              <w:bottom w:val="dotted" w:sz="4" w:space="0" w:color="auto"/>
            </w:tcBorders>
            <w:shd w:val="clear" w:color="auto" w:fill="auto"/>
          </w:tcPr>
          <w:p w14:paraId="1EAC208F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23</w:t>
            </w:r>
          </w:p>
        </w:tc>
        <w:tc>
          <w:tcPr>
            <w:tcW w:w="188" w:type="pct"/>
            <w:tcBorders>
              <w:bottom w:val="dotted" w:sz="4" w:space="0" w:color="auto"/>
            </w:tcBorders>
            <w:shd w:val="clear" w:color="auto" w:fill="auto"/>
          </w:tcPr>
          <w:p w14:paraId="4C69D282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22</w:t>
            </w:r>
          </w:p>
        </w:tc>
        <w:tc>
          <w:tcPr>
            <w:tcW w:w="212" w:type="pct"/>
            <w:tcBorders>
              <w:bottom w:val="dotted" w:sz="4" w:space="0" w:color="auto"/>
            </w:tcBorders>
            <w:shd w:val="clear" w:color="auto" w:fill="auto"/>
          </w:tcPr>
          <w:p w14:paraId="12BDA6C9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45</w:t>
            </w:r>
          </w:p>
        </w:tc>
        <w:tc>
          <w:tcPr>
            <w:tcW w:w="530" w:type="pct"/>
            <w:tcBorders>
              <w:bottom w:val="dotted" w:sz="4" w:space="0" w:color="auto"/>
            </w:tcBorders>
            <w:shd w:val="clear" w:color="auto" w:fill="auto"/>
          </w:tcPr>
          <w:p w14:paraId="10B43388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=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23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23</w:t>
            </w:r>
          </w:p>
        </w:tc>
        <w:tc>
          <w:tcPr>
            <w:tcW w:w="355" w:type="pct"/>
            <w:tcBorders>
              <w:bottom w:val="dotted" w:sz="4" w:space="0" w:color="auto"/>
            </w:tcBorders>
            <w:shd w:val="clear" w:color="auto" w:fill="auto"/>
          </w:tcPr>
          <w:p w14:paraId="6C2998F5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63,480</w:t>
            </w:r>
          </w:p>
        </w:tc>
        <w:tc>
          <w:tcPr>
            <w:tcW w:w="617" w:type="pct"/>
            <w:tcBorders>
              <w:bottom w:val="dotted" w:sz="4" w:space="0" w:color="auto"/>
            </w:tcBorders>
            <w:shd w:val="clear" w:color="auto" w:fill="auto"/>
          </w:tcPr>
          <w:p w14:paraId="12DDE3D2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 xml:space="preserve"> -</w:t>
            </w:r>
          </w:p>
        </w:tc>
        <w:tc>
          <w:tcPr>
            <w:tcW w:w="355" w:type="pct"/>
            <w:tcBorders>
              <w:bottom w:val="dotted" w:sz="4" w:space="0" w:color="auto"/>
            </w:tcBorders>
            <w:shd w:val="clear" w:color="auto" w:fill="auto"/>
          </w:tcPr>
          <w:p w14:paraId="6579A9A8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752" w:type="pct"/>
            <w:tcBorders>
              <w:bottom w:val="dotted" w:sz="4" w:space="0" w:color="auto"/>
            </w:tcBorders>
            <w:shd w:val="clear" w:color="auto" w:fill="auto"/>
          </w:tcPr>
          <w:p w14:paraId="076E7EFB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 xml:space="preserve"> -</w:t>
            </w:r>
          </w:p>
        </w:tc>
        <w:tc>
          <w:tcPr>
            <w:tcW w:w="266" w:type="pct"/>
            <w:tcBorders>
              <w:bottom w:val="dotted" w:sz="4" w:space="0" w:color="auto"/>
            </w:tcBorders>
            <w:shd w:val="clear" w:color="auto" w:fill="auto"/>
          </w:tcPr>
          <w:p w14:paraId="350A1AB5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399" w:type="pct"/>
            <w:tcBorders>
              <w:bottom w:val="dotted" w:sz="4" w:space="0" w:color="auto"/>
            </w:tcBorders>
            <w:shd w:val="clear" w:color="auto" w:fill="auto"/>
          </w:tcPr>
          <w:p w14:paraId="5FAF5C15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63,480</w:t>
            </w:r>
          </w:p>
        </w:tc>
        <w:tc>
          <w:tcPr>
            <w:tcW w:w="309" w:type="pct"/>
            <w:tcBorders>
              <w:bottom w:val="dotted" w:sz="4" w:space="0" w:color="auto"/>
            </w:tcBorders>
            <w:shd w:val="clear" w:color="auto" w:fill="auto"/>
          </w:tcPr>
          <w:p w14:paraId="656C72A9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2,200</w:t>
            </w:r>
          </w:p>
        </w:tc>
        <w:tc>
          <w:tcPr>
            <w:tcW w:w="397" w:type="pct"/>
            <w:tcBorders>
              <w:bottom w:val="dotted" w:sz="4" w:space="0" w:color="auto"/>
            </w:tcBorders>
            <w:shd w:val="clear" w:color="auto" w:fill="auto"/>
          </w:tcPr>
          <w:p w14:paraId="0C779FDB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65,680</w:t>
            </w:r>
          </w:p>
        </w:tc>
      </w:tr>
      <w:tr w:rsidR="003D0BF9" w:rsidRPr="002F74BF" w14:paraId="316008FA" w14:textId="77777777" w:rsidTr="00404593">
        <w:tc>
          <w:tcPr>
            <w:tcW w:w="177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5C72868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</w:t>
            </w:r>
          </w:p>
        </w:tc>
        <w:tc>
          <w:tcPr>
            <w:tcW w:w="22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4661716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52</w:t>
            </w:r>
          </w:p>
        </w:tc>
        <w:tc>
          <w:tcPr>
            <w:tcW w:w="222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B90AA32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39</w:t>
            </w:r>
          </w:p>
        </w:tc>
        <w:tc>
          <w:tcPr>
            <w:tcW w:w="188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7DDF5BD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39</w:t>
            </w:r>
          </w:p>
        </w:tc>
        <w:tc>
          <w:tcPr>
            <w:tcW w:w="212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92928A1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78</w:t>
            </w:r>
          </w:p>
        </w:tc>
        <w:tc>
          <w:tcPr>
            <w:tcW w:w="53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B088194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=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50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23</w:t>
            </w:r>
          </w:p>
        </w:tc>
        <w:tc>
          <w:tcPr>
            <w:tcW w:w="3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05FE37C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pacing w:val="-6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eastAsia="zh-CN"/>
              </w:rPr>
              <w:t>138,000</w:t>
            </w:r>
          </w:p>
        </w:tc>
        <w:tc>
          <w:tcPr>
            <w:tcW w:w="617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9A6C1EB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=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23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*(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30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-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23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)</w:t>
            </w:r>
          </w:p>
        </w:tc>
        <w:tc>
          <w:tcPr>
            <w:tcW w:w="3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6A4538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19,320</w:t>
            </w:r>
          </w:p>
        </w:tc>
        <w:tc>
          <w:tcPr>
            <w:tcW w:w="752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0EE25F9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 xml:space="preserve"> -</w:t>
            </w:r>
          </w:p>
        </w:tc>
        <w:tc>
          <w:tcPr>
            <w:tcW w:w="26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B3396E1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39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52FEBE9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157,320</w:t>
            </w:r>
          </w:p>
        </w:tc>
        <w:tc>
          <w:tcPr>
            <w:tcW w:w="30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A7A3000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5,000</w:t>
            </w:r>
          </w:p>
        </w:tc>
        <w:tc>
          <w:tcPr>
            <w:tcW w:w="397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C90281F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162,320</w:t>
            </w:r>
          </w:p>
        </w:tc>
      </w:tr>
      <w:tr w:rsidR="003D0BF9" w:rsidRPr="002F74BF" w14:paraId="47713E8E" w14:textId="77777777" w:rsidTr="00404593">
        <w:tc>
          <w:tcPr>
            <w:tcW w:w="177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C451EE2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</w:t>
            </w:r>
          </w:p>
        </w:tc>
        <w:tc>
          <w:tcPr>
            <w:tcW w:w="22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2BEA98F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80</w:t>
            </w:r>
          </w:p>
        </w:tc>
        <w:tc>
          <w:tcPr>
            <w:tcW w:w="222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77B842E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60</w:t>
            </w:r>
          </w:p>
        </w:tc>
        <w:tc>
          <w:tcPr>
            <w:tcW w:w="188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88A9927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60</w:t>
            </w:r>
          </w:p>
        </w:tc>
        <w:tc>
          <w:tcPr>
            <w:tcW w:w="212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82228BD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120</w:t>
            </w:r>
          </w:p>
        </w:tc>
        <w:tc>
          <w:tcPr>
            <w:tcW w:w="53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1819DA5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pacing w:val="-6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6"/>
                <w:sz w:val="28"/>
                <w:lang w:val="en-GB" w:eastAsia="zh-CN"/>
              </w:rPr>
              <w:t>=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val="en-GB" w:eastAsia="zh-CN"/>
              </w:rPr>
              <w:t>23</w:t>
            </w:r>
          </w:p>
        </w:tc>
        <w:tc>
          <w:tcPr>
            <w:tcW w:w="3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489AB9F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pacing w:val="-6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eastAsia="zh-CN"/>
              </w:rPr>
              <w:t>331,200</w:t>
            </w:r>
          </w:p>
        </w:tc>
        <w:tc>
          <w:tcPr>
            <w:tcW w:w="617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0899CCD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=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50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*(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30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-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23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)</w:t>
            </w:r>
          </w:p>
        </w:tc>
        <w:tc>
          <w:tcPr>
            <w:tcW w:w="3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A511421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42,000</w:t>
            </w:r>
          </w:p>
        </w:tc>
        <w:tc>
          <w:tcPr>
            <w:tcW w:w="752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7DFD8C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 xml:space="preserve"> -</w:t>
            </w:r>
          </w:p>
        </w:tc>
        <w:tc>
          <w:tcPr>
            <w:tcW w:w="26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374B4B6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39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F455D38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373,200</w:t>
            </w:r>
          </w:p>
        </w:tc>
        <w:tc>
          <w:tcPr>
            <w:tcW w:w="30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316028A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9,000</w:t>
            </w:r>
          </w:p>
        </w:tc>
        <w:tc>
          <w:tcPr>
            <w:tcW w:w="397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E6C2FC3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382,200</w:t>
            </w:r>
          </w:p>
        </w:tc>
      </w:tr>
      <w:tr w:rsidR="003D0BF9" w:rsidRPr="002F74BF" w14:paraId="7936CC1A" w14:textId="77777777" w:rsidTr="00404593">
        <w:tc>
          <w:tcPr>
            <w:tcW w:w="177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E79AB05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</w:t>
            </w:r>
          </w:p>
        </w:tc>
        <w:tc>
          <w:tcPr>
            <w:tcW w:w="22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CA2CC0F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80</w:t>
            </w:r>
          </w:p>
        </w:tc>
        <w:tc>
          <w:tcPr>
            <w:tcW w:w="222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C7B5536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60</w:t>
            </w:r>
          </w:p>
        </w:tc>
        <w:tc>
          <w:tcPr>
            <w:tcW w:w="188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280B289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60</w:t>
            </w:r>
          </w:p>
        </w:tc>
        <w:tc>
          <w:tcPr>
            <w:tcW w:w="212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E4E1B45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120</w:t>
            </w:r>
          </w:p>
        </w:tc>
        <w:tc>
          <w:tcPr>
            <w:tcW w:w="53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578F651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pacing w:val="-6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6"/>
                <w:sz w:val="28"/>
                <w:lang w:val="en-GB" w:eastAsia="zh-CN"/>
              </w:rPr>
              <w:t>=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val="en-GB" w:eastAsia="zh-CN"/>
              </w:rPr>
              <w:t>23</w:t>
            </w:r>
          </w:p>
        </w:tc>
        <w:tc>
          <w:tcPr>
            <w:tcW w:w="3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C8E4982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pacing w:val="-6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eastAsia="zh-CN"/>
              </w:rPr>
              <w:t>331,200</w:t>
            </w:r>
          </w:p>
        </w:tc>
        <w:tc>
          <w:tcPr>
            <w:tcW w:w="617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9A6D006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=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*(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30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-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23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)</w:t>
            </w:r>
          </w:p>
        </w:tc>
        <w:tc>
          <w:tcPr>
            <w:tcW w:w="3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F87612D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100,800</w:t>
            </w:r>
          </w:p>
        </w:tc>
        <w:tc>
          <w:tcPr>
            <w:tcW w:w="752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7A7E3DF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=(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30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50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35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)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+(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2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100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40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)</w:t>
            </w:r>
          </w:p>
        </w:tc>
        <w:tc>
          <w:tcPr>
            <w:tcW w:w="266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EDDCAC4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pacing w:val="-10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10"/>
                <w:sz w:val="28"/>
                <w:cs/>
                <w:lang w:eastAsia="zh-CN"/>
              </w:rPr>
              <w:t>60,500</w:t>
            </w:r>
          </w:p>
        </w:tc>
        <w:tc>
          <w:tcPr>
            <w:tcW w:w="39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DB87221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492,500</w:t>
            </w:r>
          </w:p>
        </w:tc>
        <w:tc>
          <w:tcPr>
            <w:tcW w:w="30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7FF4D47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9,000</w:t>
            </w:r>
          </w:p>
        </w:tc>
        <w:tc>
          <w:tcPr>
            <w:tcW w:w="397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8448F35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501,500</w:t>
            </w:r>
          </w:p>
        </w:tc>
      </w:tr>
      <w:tr w:rsidR="003D0BF9" w:rsidRPr="002F74BF" w14:paraId="74832CEC" w14:textId="77777777" w:rsidTr="00404593">
        <w:tc>
          <w:tcPr>
            <w:tcW w:w="177" w:type="pct"/>
            <w:tcBorders>
              <w:top w:val="dotted" w:sz="4" w:space="0" w:color="auto"/>
            </w:tcBorders>
            <w:shd w:val="clear" w:color="auto" w:fill="auto"/>
          </w:tcPr>
          <w:p w14:paraId="4640F85B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</w:t>
            </w:r>
          </w:p>
        </w:tc>
        <w:tc>
          <w:tcPr>
            <w:tcW w:w="220" w:type="pct"/>
            <w:tcBorders>
              <w:top w:val="dotted" w:sz="4" w:space="0" w:color="auto"/>
            </w:tcBorders>
            <w:shd w:val="clear" w:color="auto" w:fill="auto"/>
          </w:tcPr>
          <w:p w14:paraId="45849F16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80</w:t>
            </w:r>
          </w:p>
        </w:tc>
        <w:tc>
          <w:tcPr>
            <w:tcW w:w="222" w:type="pct"/>
            <w:tcBorders>
              <w:top w:val="dotted" w:sz="4" w:space="0" w:color="auto"/>
            </w:tcBorders>
            <w:shd w:val="clear" w:color="auto" w:fill="auto"/>
          </w:tcPr>
          <w:p w14:paraId="0BD7FBA4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60</w:t>
            </w:r>
          </w:p>
        </w:tc>
        <w:tc>
          <w:tcPr>
            <w:tcW w:w="188" w:type="pct"/>
            <w:tcBorders>
              <w:top w:val="dotted" w:sz="4" w:space="0" w:color="auto"/>
            </w:tcBorders>
            <w:shd w:val="clear" w:color="auto" w:fill="auto"/>
          </w:tcPr>
          <w:p w14:paraId="77DD8496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60</w:t>
            </w:r>
          </w:p>
        </w:tc>
        <w:tc>
          <w:tcPr>
            <w:tcW w:w="212" w:type="pct"/>
            <w:tcBorders>
              <w:top w:val="dotted" w:sz="4" w:space="0" w:color="auto"/>
            </w:tcBorders>
            <w:shd w:val="clear" w:color="auto" w:fill="auto"/>
          </w:tcPr>
          <w:p w14:paraId="08346FAC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120</w:t>
            </w:r>
          </w:p>
        </w:tc>
        <w:tc>
          <w:tcPr>
            <w:tcW w:w="530" w:type="pct"/>
            <w:tcBorders>
              <w:top w:val="dotted" w:sz="4" w:space="0" w:color="auto"/>
            </w:tcBorders>
            <w:shd w:val="clear" w:color="auto" w:fill="auto"/>
          </w:tcPr>
          <w:p w14:paraId="5EACD2A7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pacing w:val="-6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6"/>
                <w:sz w:val="28"/>
                <w:lang w:val="en-GB" w:eastAsia="zh-CN"/>
              </w:rPr>
              <w:t>=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val="en-GB" w:eastAsia="zh-CN"/>
              </w:rPr>
              <w:t>23</w:t>
            </w:r>
          </w:p>
        </w:tc>
        <w:tc>
          <w:tcPr>
            <w:tcW w:w="355" w:type="pct"/>
            <w:tcBorders>
              <w:top w:val="dotted" w:sz="4" w:space="0" w:color="auto"/>
            </w:tcBorders>
            <w:shd w:val="clear" w:color="auto" w:fill="auto"/>
          </w:tcPr>
          <w:p w14:paraId="271A4136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pacing w:val="-6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eastAsia="zh-CN"/>
              </w:rPr>
              <w:t>331,200</w:t>
            </w:r>
          </w:p>
        </w:tc>
        <w:tc>
          <w:tcPr>
            <w:tcW w:w="617" w:type="pct"/>
            <w:tcBorders>
              <w:top w:val="dotted" w:sz="4" w:space="0" w:color="auto"/>
            </w:tcBorders>
            <w:shd w:val="clear" w:color="auto" w:fill="auto"/>
          </w:tcPr>
          <w:p w14:paraId="354487B7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val="en-GB"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=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120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*(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30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-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val="en-GB" w:eastAsia="zh-CN"/>
              </w:rPr>
              <w:t>23</w:t>
            </w:r>
            <w:r w:rsidRPr="002F74BF">
              <w:rPr>
                <w:rFonts w:ascii="TH SarabunPSK" w:eastAsia="Cordia New" w:hAnsi="TH SarabunPSK" w:cs="TH SarabunPSK"/>
                <w:sz w:val="28"/>
                <w:lang w:val="en-GB" w:eastAsia="zh-CN"/>
              </w:rPr>
              <w:t>)</w:t>
            </w:r>
          </w:p>
        </w:tc>
        <w:tc>
          <w:tcPr>
            <w:tcW w:w="355" w:type="pct"/>
            <w:tcBorders>
              <w:top w:val="dotted" w:sz="4" w:space="0" w:color="auto"/>
            </w:tcBorders>
            <w:shd w:val="clear" w:color="auto" w:fill="auto"/>
          </w:tcPr>
          <w:p w14:paraId="21173BD1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100,800</w:t>
            </w:r>
          </w:p>
        </w:tc>
        <w:tc>
          <w:tcPr>
            <w:tcW w:w="752" w:type="pct"/>
            <w:tcBorders>
              <w:top w:val="dotted" w:sz="4" w:space="0" w:color="auto"/>
            </w:tcBorders>
            <w:shd w:val="clear" w:color="auto" w:fill="auto"/>
          </w:tcPr>
          <w:p w14:paraId="135E8D95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 xml:space="preserve"> -</w:t>
            </w:r>
          </w:p>
        </w:tc>
        <w:tc>
          <w:tcPr>
            <w:tcW w:w="266" w:type="pct"/>
            <w:tcBorders>
              <w:top w:val="dotted" w:sz="4" w:space="0" w:color="auto"/>
            </w:tcBorders>
            <w:shd w:val="clear" w:color="auto" w:fill="auto"/>
          </w:tcPr>
          <w:p w14:paraId="2D6A39A3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pacing w:val="-10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10"/>
                <w:sz w:val="28"/>
                <w:cs/>
                <w:lang w:eastAsia="zh-CN"/>
              </w:rPr>
              <w:t>0</w:t>
            </w:r>
          </w:p>
        </w:tc>
        <w:tc>
          <w:tcPr>
            <w:tcW w:w="399" w:type="pct"/>
            <w:tcBorders>
              <w:top w:val="dotted" w:sz="4" w:space="0" w:color="auto"/>
            </w:tcBorders>
            <w:shd w:val="clear" w:color="auto" w:fill="auto"/>
          </w:tcPr>
          <w:p w14:paraId="5F31F802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432,000</w:t>
            </w:r>
          </w:p>
        </w:tc>
        <w:tc>
          <w:tcPr>
            <w:tcW w:w="309" w:type="pct"/>
            <w:tcBorders>
              <w:top w:val="dotted" w:sz="4" w:space="0" w:color="auto"/>
            </w:tcBorders>
            <w:shd w:val="clear" w:color="auto" w:fill="auto"/>
          </w:tcPr>
          <w:p w14:paraId="1B043DBE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9,000</w:t>
            </w:r>
          </w:p>
        </w:tc>
        <w:tc>
          <w:tcPr>
            <w:tcW w:w="397" w:type="pct"/>
            <w:tcBorders>
              <w:top w:val="dotted" w:sz="4" w:space="0" w:color="auto"/>
            </w:tcBorders>
            <w:shd w:val="clear" w:color="auto" w:fill="auto"/>
          </w:tcPr>
          <w:p w14:paraId="0CC173C6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441,000</w:t>
            </w:r>
          </w:p>
        </w:tc>
      </w:tr>
      <w:tr w:rsidR="003D0BF9" w:rsidRPr="002F74BF" w14:paraId="23C3FDD6" w14:textId="77777777" w:rsidTr="00404593">
        <w:tc>
          <w:tcPr>
            <w:tcW w:w="177" w:type="pct"/>
            <w:shd w:val="clear" w:color="auto" w:fill="auto"/>
          </w:tcPr>
          <w:p w14:paraId="675F4A33" w14:textId="77777777" w:rsidR="003D0BF9" w:rsidRPr="002F74BF" w:rsidRDefault="003D0BF9" w:rsidP="003D0BF9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รวม</w:t>
            </w:r>
          </w:p>
        </w:tc>
        <w:tc>
          <w:tcPr>
            <w:tcW w:w="220" w:type="pct"/>
            <w:shd w:val="clear" w:color="auto" w:fill="auto"/>
          </w:tcPr>
          <w:p w14:paraId="4DAE7918" w14:textId="77777777" w:rsidR="003D0BF9" w:rsidRPr="002F74BF" w:rsidRDefault="003D0BF9" w:rsidP="003D0BF9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80</w:t>
            </w:r>
          </w:p>
        </w:tc>
        <w:tc>
          <w:tcPr>
            <w:tcW w:w="222" w:type="pct"/>
            <w:shd w:val="clear" w:color="auto" w:fill="auto"/>
          </w:tcPr>
          <w:p w14:paraId="39685D25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242</w:t>
            </w:r>
          </w:p>
        </w:tc>
        <w:tc>
          <w:tcPr>
            <w:tcW w:w="188" w:type="pct"/>
            <w:shd w:val="clear" w:color="auto" w:fill="auto"/>
          </w:tcPr>
          <w:p w14:paraId="73CA1C98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241</w:t>
            </w:r>
          </w:p>
        </w:tc>
        <w:tc>
          <w:tcPr>
            <w:tcW w:w="212" w:type="pct"/>
            <w:shd w:val="clear" w:color="auto" w:fill="auto"/>
          </w:tcPr>
          <w:p w14:paraId="2BB7F05A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483</w:t>
            </w:r>
          </w:p>
        </w:tc>
        <w:tc>
          <w:tcPr>
            <w:tcW w:w="530" w:type="pct"/>
            <w:shd w:val="clear" w:color="auto" w:fill="auto"/>
          </w:tcPr>
          <w:p w14:paraId="4A8C6D5C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  <w:t xml:space="preserve"> -</w:t>
            </w:r>
          </w:p>
        </w:tc>
        <w:tc>
          <w:tcPr>
            <w:tcW w:w="355" w:type="pct"/>
            <w:shd w:val="clear" w:color="auto" w:fill="auto"/>
          </w:tcPr>
          <w:p w14:paraId="084C32E6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pacing w:val="-12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pacing w:val="-12"/>
                <w:sz w:val="28"/>
                <w:cs/>
                <w:lang w:eastAsia="zh-CN"/>
              </w:rPr>
              <w:t>1,195,080</w:t>
            </w:r>
          </w:p>
        </w:tc>
        <w:tc>
          <w:tcPr>
            <w:tcW w:w="617" w:type="pct"/>
            <w:shd w:val="clear" w:color="auto" w:fill="auto"/>
          </w:tcPr>
          <w:p w14:paraId="6E49582D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  <w:t xml:space="preserve"> -</w:t>
            </w:r>
          </w:p>
        </w:tc>
        <w:tc>
          <w:tcPr>
            <w:tcW w:w="355" w:type="pct"/>
            <w:shd w:val="clear" w:color="auto" w:fill="auto"/>
          </w:tcPr>
          <w:p w14:paraId="0EC8A026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262,920</w:t>
            </w:r>
          </w:p>
        </w:tc>
        <w:tc>
          <w:tcPr>
            <w:tcW w:w="752" w:type="pct"/>
            <w:shd w:val="clear" w:color="auto" w:fill="auto"/>
          </w:tcPr>
          <w:p w14:paraId="41B49790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  <w:t xml:space="preserve"> -</w:t>
            </w:r>
          </w:p>
        </w:tc>
        <w:tc>
          <w:tcPr>
            <w:tcW w:w="266" w:type="pct"/>
            <w:shd w:val="clear" w:color="auto" w:fill="auto"/>
          </w:tcPr>
          <w:p w14:paraId="48274D46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pacing w:val="-10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pacing w:val="-10"/>
                <w:sz w:val="28"/>
                <w:cs/>
                <w:lang w:eastAsia="zh-CN"/>
              </w:rPr>
              <w:t>60,500</w:t>
            </w:r>
          </w:p>
        </w:tc>
        <w:tc>
          <w:tcPr>
            <w:tcW w:w="399" w:type="pct"/>
            <w:shd w:val="clear" w:color="auto" w:fill="auto"/>
          </w:tcPr>
          <w:p w14:paraId="26CC47BB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pacing w:val="-6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pacing w:val="-6"/>
                <w:sz w:val="28"/>
                <w:cs/>
                <w:lang w:eastAsia="zh-CN"/>
              </w:rPr>
              <w:t>1,518,500</w:t>
            </w:r>
          </w:p>
        </w:tc>
        <w:tc>
          <w:tcPr>
            <w:tcW w:w="309" w:type="pct"/>
            <w:shd w:val="clear" w:color="auto" w:fill="auto"/>
          </w:tcPr>
          <w:p w14:paraId="05E8877C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34,200</w:t>
            </w:r>
          </w:p>
        </w:tc>
        <w:tc>
          <w:tcPr>
            <w:tcW w:w="397" w:type="pct"/>
            <w:shd w:val="clear" w:color="auto" w:fill="auto"/>
          </w:tcPr>
          <w:p w14:paraId="44A25C84" w14:textId="77777777" w:rsidR="003D0BF9" w:rsidRPr="002F74BF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1,552,700</w:t>
            </w:r>
          </w:p>
        </w:tc>
      </w:tr>
    </w:tbl>
    <w:p w14:paraId="30EDB1F7" w14:textId="77777777" w:rsidR="003D0BF9" w:rsidRPr="00F012F2" w:rsidRDefault="003D0BF9" w:rsidP="003D0BF9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อธิบาย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จากตารางสรุปได้ดังนี้ ในปีที่ 1-5 เกษตรกร 1 ราย มีรายได้ดังนี้</w:t>
      </w:r>
    </w:p>
    <w:p w14:paraId="29D1258D" w14:textId="77777777" w:rsidR="003D0BF9" w:rsidRPr="00F012F2" w:rsidRDefault="003D0BF9" w:rsidP="003D0BF9">
      <w:pPr>
        <w:spacing w:after="0" w:line="240" w:lineRule="auto"/>
        <w:ind w:left="993" w:right="-314" w:hanging="273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F012F2">
        <w:rPr>
          <w:rFonts w:ascii="TH SarabunPSK" w:eastAsia="Cordia New" w:hAnsi="TH SarabunPSK" w:cs="TH SarabunPSK"/>
          <w:b/>
          <w:bCs/>
          <w:spacing w:val="-6"/>
          <w:sz w:val="32"/>
          <w:szCs w:val="32"/>
          <w:cs/>
          <w:lang w:eastAsia="zh-CN"/>
        </w:rPr>
        <w:t>1. รอบที่ 1</w:t>
      </w:r>
      <w:r w:rsidRPr="00F012F2">
        <w:rPr>
          <w:rFonts w:ascii="TH SarabunPSK" w:eastAsia="Cordia New" w:hAnsi="TH SarabunPSK" w:cs="TH SarabunPSK"/>
          <w:spacing w:val="-6"/>
          <w:sz w:val="32"/>
          <w:szCs w:val="32"/>
          <w:cs/>
          <w:lang w:eastAsia="zh-CN"/>
        </w:rPr>
        <w:t xml:space="preserve"> จำหน่ายแพะรุ่น จำนวน 23 ตัว น้ำหนัก 23 กิโลกรัม ราคากิโลกรัมละ 120 บาท เป็นเงิน 63,480 บาท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จำหน่ายมูลแพะได้ 1,100 กิโลกรัม ราคากิโลกรัมละ 2 บาท คิดเป็นเงิน 2,200 บาท รวมรายได้ 65,680 บาท ต้นทุนการผลิตเป็นเงิน 54,000 บาท รายได้สุทธิ 11,680 บาท</w:t>
      </w:r>
    </w:p>
    <w:p w14:paraId="579A5D60" w14:textId="77777777" w:rsidR="003D0BF9" w:rsidRPr="00F012F2" w:rsidRDefault="003D0BF9" w:rsidP="003D0BF9">
      <w:pPr>
        <w:spacing w:after="0" w:line="240" w:lineRule="auto"/>
        <w:ind w:left="993" w:right="-314" w:hanging="28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b/>
          <w:bCs/>
          <w:spacing w:val="-6"/>
          <w:sz w:val="32"/>
          <w:szCs w:val="32"/>
          <w:cs/>
          <w:lang w:eastAsia="zh-CN"/>
        </w:rPr>
        <w:t>2. รอบที่ 2</w:t>
      </w:r>
      <w:r w:rsidRPr="00F012F2">
        <w:rPr>
          <w:rFonts w:ascii="TH SarabunPSK" w:eastAsia="Cordia New" w:hAnsi="TH SarabunPSK" w:cs="TH SarabunPSK"/>
          <w:spacing w:val="-6"/>
          <w:sz w:val="32"/>
          <w:szCs w:val="32"/>
          <w:cs/>
          <w:lang w:eastAsia="zh-CN"/>
        </w:rPr>
        <w:t xml:space="preserve"> จำหน่ายแพะรุ่น จำนวน 50 ตัว น้ำหนัก 23 กิโลกรัม ราคากิโลกรัมละ 120 บาท เป็นเงิน 138,000 บาท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จำหน่ายแพะขุน 23 ตัว น้ำหนักรวม</w:t>
      </w:r>
      <w:r w:rsidRPr="00F012F2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30</w:t>
      </w:r>
      <w:r w:rsidRPr="00F012F2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กิโลกรัม(น้ำหนักที่เพิ่มขึ้น 7 กิโลกรัม) ราคากิโลกรัมละ 120 เป็นเงิน 19,320 บาท จำหน่ายมูลแพะได้ 2,500 กิโลกรัม ราคากิโลกรัมละ 2 บาท คิดเป็นเงิน 5,000 บาท รวมรายได้ 162,320 บาท ต้นทุนการผลิตเป็นเงิน 100,040 บาท รายได้สุทธิ 62,280 บาท</w:t>
      </w:r>
    </w:p>
    <w:p w14:paraId="57FD0CD5" w14:textId="654341D7" w:rsidR="003D0BF9" w:rsidRPr="00F012F2" w:rsidRDefault="003D0BF9" w:rsidP="003D0BF9">
      <w:pPr>
        <w:spacing w:after="0" w:line="240" w:lineRule="auto"/>
        <w:ind w:left="993" w:right="-314" w:hanging="28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3. รอบที่ 3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จำหน่ายแพะรุ่น จำนวน 120 ตัว น้ำหนัก 23 กิโลกรัม ราคากิโลกรัมละ 120 บาท เป็นเงิน 331,200 บาท จำหน่ายแพะขุน 50 ตัว น้ำหนักรวม 30 กิโลกรัม (น้ำหนักที่เพิ่มขึ้น 7 กิโลกรัม) ราคากิโลกรัมละ 120 บาท เป็นเงิน 42,000 บาท จำหน่ายมูลแพะได้ 4,500 กิโลกรัม ราคากิโลกรัมละ 2</w:t>
      </w:r>
      <w:r w:rsidRPr="00F012F2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บาท คิดเป็นเงิน 9,000 บาท รวมรายได้ 382,200 บาท ต้นทุนการผลิตเป็นเงิน 158,000 บาท รายได้สุทธิ 224,200 บาท</w:t>
      </w:r>
    </w:p>
    <w:p w14:paraId="21E222DE" w14:textId="779365DE" w:rsidR="003D0BF9" w:rsidRPr="00F012F2" w:rsidRDefault="003D0BF9" w:rsidP="003D0BF9">
      <w:pPr>
        <w:spacing w:after="0" w:line="240" w:lineRule="auto"/>
        <w:ind w:left="993" w:right="-314" w:hanging="27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4. รอบที่ 4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จำหน่ายแพะรุ่น จำนวน 120 ตัว น้ำหนัก 23 กิโลกรัม ราคากิโลกรัมละ 120 บาท เป็นเงิน 331,200 บาท จำหน่ายแพะขุน 120 ตัว น้ำหนักรวม 30 กิโลกรัม (น้ำหนักที่เพิ่มขึ้น 7 กิโลกรัม) ราคากิโลกรัมละ 120 บาท เป็นเงิน 100,800 บาท จำหน่ายมูลแพะได้ 4,500 กิโลกรัม ราคากิโลกรัมละ 2</w:t>
      </w:r>
      <w:r w:rsidRPr="00F012F2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บาท คิดเป็นเงิน 9,000 บาท จำหน่ายพ่อแพะปลดระวาง จำนวน 2 ตัว น้ำหนัก 40 กิโลกรัม เป็นเงิน 8,000 บาท จำหน่ายแม่พันธุ์แพะปลดระวาง 30 ตัว น้ำหนัก 35 กิโลกรัม ๆ ละ 50 บาท เป็นเงิน 35,000 บาท รวมรายได้ 501,500 บาท ต้นทุนการผลิตเป็นเงิน 185,504 บาท รายได้สุทธิ 315,996 บาท</w:t>
      </w:r>
    </w:p>
    <w:p w14:paraId="7B60702B" w14:textId="06B43A2F" w:rsidR="003D0BF9" w:rsidRPr="00F012F2" w:rsidRDefault="003D0BF9" w:rsidP="003D0BF9">
      <w:pPr>
        <w:spacing w:after="0" w:line="240" w:lineRule="auto"/>
        <w:ind w:left="993" w:right="-314" w:hanging="28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5. รอบที่ 5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จำหน่ายแพะรุ่น จำนวน 120 ตัว น้ำหนัก 23 กิโลกรัม ราคากิโลกรัมละ 120 บาท เป็นเงิน 331,200 บาท จำหน่ายแพะขุน 120 ตัว น้ำหนักรวม 30 กิโลกรัม (น้ำหนักที่เพิ่มขึ้น 7 กิโลกรัม) ราคากิโลกรัมละ 120 บาท เป็นเงิน 100,800 บาท จำหน่ายมูลแพะได้ 4,500 กิโลกรัม ราคากิโลกรัมละ 2</w:t>
      </w:r>
      <w:r w:rsidRPr="00F012F2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บาท คิดเป็นเงิน 9,000 บาท รวมรายได้ 441,000 บาท ต้นทุนการผลิตเป็นเงิน 177,600 บาท รายได้สุทธิ 263,400 บาท</w:t>
      </w:r>
    </w:p>
    <w:p w14:paraId="3DBC1370" w14:textId="77777777" w:rsidR="003D0BF9" w:rsidRPr="002F74BF" w:rsidRDefault="003D0BF9" w:rsidP="003D0BF9">
      <w:pPr>
        <w:spacing w:before="120" w:after="0" w:line="240" w:lineRule="auto"/>
        <w:ind w:left="992" w:right="-314" w:hanging="272"/>
        <w:jc w:val="thaiDistribute"/>
        <w:rPr>
          <w:rFonts w:ascii="TH SarabunPSK" w:eastAsia="Cordia New" w:hAnsi="TH SarabunPSK" w:cs="TH SarabunPSK"/>
          <w:sz w:val="28"/>
          <w:lang w:eastAsia="zh-CN"/>
        </w:rPr>
      </w:pPr>
    </w:p>
    <w:p w14:paraId="7342863A" w14:textId="77777777" w:rsidR="003D0BF9" w:rsidRPr="002F74BF" w:rsidRDefault="003D0BF9" w:rsidP="003D0BF9">
      <w:pPr>
        <w:spacing w:after="0" w:line="240" w:lineRule="auto"/>
        <w:ind w:right="-314" w:firstLine="709"/>
        <w:jc w:val="thaiDistribute"/>
        <w:rPr>
          <w:rFonts w:ascii="TH SarabunPSK" w:eastAsia="Cordia New" w:hAnsi="TH SarabunPSK" w:cs="TH SarabunPSK"/>
          <w:sz w:val="28"/>
          <w:cs/>
          <w:lang w:eastAsia="zh-CN"/>
        </w:rPr>
        <w:sectPr w:rsidR="003D0BF9" w:rsidRPr="002F74BF" w:rsidSect="00F84731">
          <w:headerReference w:type="default" r:id="rId8"/>
          <w:footerReference w:type="default" r:id="rId9"/>
          <w:pgSz w:w="16838" w:h="11906" w:orient="landscape"/>
          <w:pgMar w:top="851" w:right="1134" w:bottom="0" w:left="1134" w:header="737" w:footer="170" w:gutter="0"/>
          <w:cols w:space="708"/>
          <w:docGrid w:linePitch="381"/>
        </w:sectPr>
      </w:pPr>
    </w:p>
    <w:p w14:paraId="5A245767" w14:textId="77777777" w:rsidR="003D0BF9" w:rsidRPr="002F74BF" w:rsidRDefault="003D0BF9" w:rsidP="003D0BF9">
      <w:pPr>
        <w:spacing w:after="0" w:line="240" w:lineRule="auto"/>
        <w:ind w:firstLine="709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lastRenderedPageBreak/>
        <w:t>9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>.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4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 xml:space="preserve"> 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ต้นทุน-รายได้ (เกษตรกร 1 ราย) หลังหักส่งเงินคืนกองทุนสงเคราะห์เกษตรกร</w:t>
      </w:r>
    </w:p>
    <w:tbl>
      <w:tblPr>
        <w:tblW w:w="10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1207"/>
        <w:gridCol w:w="1039"/>
        <w:gridCol w:w="1382"/>
        <w:gridCol w:w="1432"/>
        <w:gridCol w:w="1040"/>
        <w:gridCol w:w="1410"/>
        <w:gridCol w:w="1039"/>
        <w:gridCol w:w="1127"/>
      </w:tblGrid>
      <w:tr w:rsidR="00F012F2" w:rsidRPr="00F012F2" w14:paraId="6370EBAD" w14:textId="77777777" w:rsidTr="00F012F2">
        <w:trPr>
          <w:tblHeader/>
        </w:trPr>
        <w:tc>
          <w:tcPr>
            <w:tcW w:w="577" w:type="dxa"/>
            <w:vMerge w:val="restart"/>
            <w:shd w:val="clear" w:color="auto" w:fill="F2F2F2"/>
            <w:vAlign w:val="center"/>
          </w:tcPr>
          <w:p w14:paraId="3F39FFD5" w14:textId="77777777" w:rsidR="00F012F2" w:rsidRPr="00F012F2" w:rsidRDefault="00F012F2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ปีที่</w:t>
            </w:r>
          </w:p>
        </w:tc>
        <w:tc>
          <w:tcPr>
            <w:tcW w:w="1207" w:type="dxa"/>
            <w:vMerge w:val="restart"/>
            <w:shd w:val="clear" w:color="auto" w:fill="F2F2F2"/>
            <w:vAlign w:val="center"/>
          </w:tcPr>
          <w:p w14:paraId="2F185A0F" w14:textId="77777777" w:rsidR="00F012F2" w:rsidRPr="00F012F2" w:rsidRDefault="00F012F2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รายได้รวม</w:t>
            </w:r>
          </w:p>
        </w:tc>
        <w:tc>
          <w:tcPr>
            <w:tcW w:w="6303" w:type="dxa"/>
            <w:gridSpan w:val="5"/>
            <w:shd w:val="clear" w:color="auto" w:fill="F2F2F2"/>
          </w:tcPr>
          <w:p w14:paraId="5443B675" w14:textId="77777777" w:rsidR="00F012F2" w:rsidRPr="00F012F2" w:rsidRDefault="00F012F2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ต้นทุนค่าใช้จ่าย</w:t>
            </w:r>
          </w:p>
        </w:tc>
        <w:tc>
          <w:tcPr>
            <w:tcW w:w="1039" w:type="dxa"/>
            <w:vMerge w:val="restart"/>
            <w:shd w:val="clear" w:color="auto" w:fill="F2F2F2"/>
            <w:vAlign w:val="center"/>
          </w:tcPr>
          <w:p w14:paraId="44BB8B82" w14:textId="77777777" w:rsidR="00F012F2" w:rsidRPr="00F012F2" w:rsidRDefault="00F012F2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หักส่งคืน</w:t>
            </w:r>
          </w:p>
        </w:tc>
        <w:tc>
          <w:tcPr>
            <w:tcW w:w="1127" w:type="dxa"/>
            <w:vMerge w:val="restart"/>
            <w:shd w:val="clear" w:color="auto" w:fill="F2F2F2"/>
            <w:vAlign w:val="center"/>
          </w:tcPr>
          <w:p w14:paraId="69E3CE5E" w14:textId="393EB95C" w:rsidR="00F012F2" w:rsidRPr="00F012F2" w:rsidRDefault="00F012F2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คงเหลือ</w:t>
            </w: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สุทธิ</w:t>
            </w:r>
          </w:p>
        </w:tc>
      </w:tr>
      <w:tr w:rsidR="00F012F2" w:rsidRPr="00F012F2" w14:paraId="660D8587" w14:textId="77777777" w:rsidTr="00F012F2">
        <w:trPr>
          <w:tblHeader/>
        </w:trPr>
        <w:tc>
          <w:tcPr>
            <w:tcW w:w="577" w:type="dxa"/>
            <w:vMerge/>
            <w:shd w:val="clear" w:color="auto" w:fill="auto"/>
          </w:tcPr>
          <w:p w14:paraId="7E0E2B87" w14:textId="77777777" w:rsidR="00F012F2" w:rsidRPr="00F012F2" w:rsidRDefault="00F012F2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07" w:type="dxa"/>
            <w:vMerge/>
            <w:shd w:val="clear" w:color="auto" w:fill="auto"/>
          </w:tcPr>
          <w:p w14:paraId="00A8D887" w14:textId="77777777" w:rsidR="00F012F2" w:rsidRPr="00F012F2" w:rsidRDefault="00F012F2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039" w:type="dxa"/>
            <w:shd w:val="clear" w:color="auto" w:fill="F2F2F2"/>
            <w:vAlign w:val="center"/>
          </w:tcPr>
          <w:p w14:paraId="68875788" w14:textId="77777777" w:rsidR="00F012F2" w:rsidRPr="00F012F2" w:rsidRDefault="00F012F2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ค่าแพะ</w:t>
            </w:r>
          </w:p>
        </w:tc>
        <w:tc>
          <w:tcPr>
            <w:tcW w:w="1382" w:type="dxa"/>
            <w:shd w:val="clear" w:color="auto" w:fill="F2F2F2"/>
          </w:tcPr>
          <w:p w14:paraId="2B35E7DB" w14:textId="77777777" w:rsidR="00F012F2" w:rsidRPr="00F012F2" w:rsidRDefault="00F012F2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คชจ.ในการเลี้ยง</w:t>
            </w:r>
          </w:p>
        </w:tc>
        <w:tc>
          <w:tcPr>
            <w:tcW w:w="1432" w:type="dxa"/>
            <w:shd w:val="clear" w:color="auto" w:fill="F2F2F2"/>
          </w:tcPr>
          <w:p w14:paraId="4E0C8DA1" w14:textId="77777777" w:rsidR="00F012F2" w:rsidRPr="00F012F2" w:rsidRDefault="00F012F2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โรงเรือน/</w:t>
            </w:r>
            <w:r w:rsidRPr="00F012F2">
              <w:rPr>
                <w:rFonts w:ascii="TH SarabunPSK" w:eastAsia="Cordia New" w:hAnsi="TH SarabunPSK" w:cs="TH SarabunPSK"/>
                <w:b/>
                <w:bCs/>
                <w:spacing w:val="-6"/>
                <w:sz w:val="32"/>
                <w:szCs w:val="32"/>
                <w:cs/>
                <w:lang w:eastAsia="zh-CN"/>
              </w:rPr>
              <w:t>แปลงหญ้า/รั้ว</w:t>
            </w:r>
          </w:p>
        </w:tc>
        <w:tc>
          <w:tcPr>
            <w:tcW w:w="1040" w:type="dxa"/>
            <w:shd w:val="clear" w:color="auto" w:fill="F2F2F2"/>
          </w:tcPr>
          <w:p w14:paraId="52A247DB" w14:textId="77777777" w:rsidR="00F012F2" w:rsidRPr="00F012F2" w:rsidRDefault="00F012F2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รวมค่าใช้จ่าย</w:t>
            </w:r>
          </w:p>
        </w:tc>
        <w:tc>
          <w:tcPr>
            <w:tcW w:w="1410" w:type="dxa"/>
            <w:shd w:val="clear" w:color="auto" w:fill="F2F2F2"/>
          </w:tcPr>
          <w:p w14:paraId="36AB8BC1" w14:textId="77777777" w:rsidR="00F012F2" w:rsidRPr="00F012F2" w:rsidRDefault="00F012F2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รายได้หลังหักค่าใช้จ่าย</w:t>
            </w:r>
          </w:p>
        </w:tc>
        <w:tc>
          <w:tcPr>
            <w:tcW w:w="1039" w:type="dxa"/>
            <w:vMerge/>
            <w:shd w:val="clear" w:color="auto" w:fill="auto"/>
          </w:tcPr>
          <w:p w14:paraId="6E1D33DE" w14:textId="77777777" w:rsidR="00F012F2" w:rsidRPr="00F012F2" w:rsidRDefault="00F012F2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27" w:type="dxa"/>
            <w:vMerge/>
            <w:shd w:val="clear" w:color="auto" w:fill="F2F2F2"/>
          </w:tcPr>
          <w:p w14:paraId="715BB3CC" w14:textId="6ECFE986" w:rsidR="00F012F2" w:rsidRPr="00F012F2" w:rsidRDefault="00F012F2" w:rsidP="00F012F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3D0BF9" w:rsidRPr="00F012F2" w14:paraId="7D6F6943" w14:textId="77777777" w:rsidTr="00F012F2">
        <w:tc>
          <w:tcPr>
            <w:tcW w:w="577" w:type="dxa"/>
            <w:tcBorders>
              <w:bottom w:val="dotted" w:sz="4" w:space="0" w:color="auto"/>
            </w:tcBorders>
            <w:shd w:val="clear" w:color="auto" w:fill="auto"/>
          </w:tcPr>
          <w:p w14:paraId="2FC885F4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1207" w:type="dxa"/>
            <w:tcBorders>
              <w:bottom w:val="dotted" w:sz="4" w:space="0" w:color="auto"/>
            </w:tcBorders>
            <w:shd w:val="clear" w:color="auto" w:fill="auto"/>
          </w:tcPr>
          <w:p w14:paraId="3AC7A96C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65,680</w:t>
            </w:r>
          </w:p>
        </w:tc>
        <w:tc>
          <w:tcPr>
            <w:tcW w:w="1039" w:type="dxa"/>
            <w:tcBorders>
              <w:bottom w:val="dotted" w:sz="4" w:space="0" w:color="auto"/>
            </w:tcBorders>
            <w:shd w:val="clear" w:color="auto" w:fill="auto"/>
          </w:tcPr>
          <w:p w14:paraId="18BB6E87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170,000</w:t>
            </w:r>
          </w:p>
        </w:tc>
        <w:tc>
          <w:tcPr>
            <w:tcW w:w="1382" w:type="dxa"/>
            <w:tcBorders>
              <w:bottom w:val="dotted" w:sz="4" w:space="0" w:color="auto"/>
            </w:tcBorders>
            <w:shd w:val="clear" w:color="auto" w:fill="auto"/>
          </w:tcPr>
          <w:p w14:paraId="698BDFCC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54,000</w:t>
            </w:r>
          </w:p>
        </w:tc>
        <w:tc>
          <w:tcPr>
            <w:tcW w:w="1432" w:type="dxa"/>
            <w:tcBorders>
              <w:bottom w:val="dotted" w:sz="4" w:space="0" w:color="auto"/>
            </w:tcBorders>
            <w:shd w:val="clear" w:color="auto" w:fill="auto"/>
          </w:tcPr>
          <w:p w14:paraId="36157C23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95,000</w:t>
            </w:r>
          </w:p>
        </w:tc>
        <w:tc>
          <w:tcPr>
            <w:tcW w:w="1040" w:type="dxa"/>
            <w:tcBorders>
              <w:bottom w:val="dotted" w:sz="4" w:space="0" w:color="auto"/>
            </w:tcBorders>
            <w:shd w:val="clear" w:color="auto" w:fill="auto"/>
          </w:tcPr>
          <w:p w14:paraId="71481B2F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319,000</w:t>
            </w:r>
          </w:p>
        </w:tc>
        <w:tc>
          <w:tcPr>
            <w:tcW w:w="1410" w:type="dxa"/>
            <w:tcBorders>
              <w:bottom w:val="dotted" w:sz="4" w:space="0" w:color="auto"/>
            </w:tcBorders>
            <w:shd w:val="clear" w:color="auto" w:fill="auto"/>
          </w:tcPr>
          <w:p w14:paraId="7647DD6C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-253,320</w:t>
            </w:r>
          </w:p>
        </w:tc>
        <w:tc>
          <w:tcPr>
            <w:tcW w:w="1039" w:type="dxa"/>
            <w:tcBorders>
              <w:bottom w:val="dotted" w:sz="4" w:space="0" w:color="auto"/>
            </w:tcBorders>
            <w:shd w:val="clear" w:color="auto" w:fill="auto"/>
          </w:tcPr>
          <w:p w14:paraId="3E06621C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3,190</w:t>
            </w:r>
          </w:p>
        </w:tc>
        <w:tc>
          <w:tcPr>
            <w:tcW w:w="1127" w:type="dxa"/>
            <w:tcBorders>
              <w:bottom w:val="dotted" w:sz="4" w:space="0" w:color="auto"/>
            </w:tcBorders>
            <w:shd w:val="clear" w:color="auto" w:fill="auto"/>
          </w:tcPr>
          <w:p w14:paraId="15EE98FA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pacing w:val="-6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-256,510</w:t>
            </w:r>
          </w:p>
        </w:tc>
      </w:tr>
      <w:tr w:rsidR="003D0BF9" w:rsidRPr="00F012F2" w14:paraId="06EE7BB1" w14:textId="77777777" w:rsidTr="00F012F2">
        <w:tc>
          <w:tcPr>
            <w:tcW w:w="57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6262341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0234E73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162,320</w:t>
            </w:r>
          </w:p>
        </w:tc>
        <w:tc>
          <w:tcPr>
            <w:tcW w:w="103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8589D1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38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F04CA1A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100,040</w:t>
            </w:r>
          </w:p>
        </w:tc>
        <w:tc>
          <w:tcPr>
            <w:tcW w:w="14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5CA239C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6C4DB2F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100,040</w:t>
            </w:r>
          </w:p>
        </w:tc>
        <w:tc>
          <w:tcPr>
            <w:tcW w:w="1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91966CC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62,280</w:t>
            </w:r>
          </w:p>
        </w:tc>
        <w:tc>
          <w:tcPr>
            <w:tcW w:w="103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E89A051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3,190</w:t>
            </w:r>
          </w:p>
        </w:tc>
        <w:tc>
          <w:tcPr>
            <w:tcW w:w="1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0D7EEBC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59,090</w:t>
            </w:r>
          </w:p>
        </w:tc>
      </w:tr>
      <w:tr w:rsidR="003D0BF9" w:rsidRPr="00F012F2" w14:paraId="662F6819" w14:textId="77777777" w:rsidTr="00F012F2">
        <w:tc>
          <w:tcPr>
            <w:tcW w:w="57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60BDD2B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12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0306003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382,200</w:t>
            </w:r>
          </w:p>
        </w:tc>
        <w:tc>
          <w:tcPr>
            <w:tcW w:w="103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AE01F12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38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314B00E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158,000</w:t>
            </w:r>
          </w:p>
        </w:tc>
        <w:tc>
          <w:tcPr>
            <w:tcW w:w="14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B303F7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AC16BD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158,000</w:t>
            </w:r>
          </w:p>
        </w:tc>
        <w:tc>
          <w:tcPr>
            <w:tcW w:w="1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DF11BD0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224,200</w:t>
            </w:r>
          </w:p>
        </w:tc>
        <w:tc>
          <w:tcPr>
            <w:tcW w:w="103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5C4DB85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98,890</w:t>
            </w:r>
          </w:p>
        </w:tc>
        <w:tc>
          <w:tcPr>
            <w:tcW w:w="1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C2658F3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125,310</w:t>
            </w:r>
          </w:p>
        </w:tc>
      </w:tr>
      <w:tr w:rsidR="003D0BF9" w:rsidRPr="00F012F2" w14:paraId="589E8696" w14:textId="77777777" w:rsidTr="00F012F2">
        <w:tc>
          <w:tcPr>
            <w:tcW w:w="57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3B970CE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4</w:t>
            </w:r>
          </w:p>
        </w:tc>
        <w:tc>
          <w:tcPr>
            <w:tcW w:w="12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C2973FD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501,500</w:t>
            </w:r>
          </w:p>
        </w:tc>
        <w:tc>
          <w:tcPr>
            <w:tcW w:w="103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5392FE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38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A3AEB33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185,504</w:t>
            </w:r>
          </w:p>
        </w:tc>
        <w:tc>
          <w:tcPr>
            <w:tcW w:w="14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15DBD99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43F67A7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185,504</w:t>
            </w:r>
          </w:p>
        </w:tc>
        <w:tc>
          <w:tcPr>
            <w:tcW w:w="1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F78600A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315,996</w:t>
            </w:r>
          </w:p>
        </w:tc>
        <w:tc>
          <w:tcPr>
            <w:tcW w:w="103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809288B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97,933</w:t>
            </w:r>
          </w:p>
        </w:tc>
        <w:tc>
          <w:tcPr>
            <w:tcW w:w="1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26505DB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218,063</w:t>
            </w:r>
          </w:p>
        </w:tc>
      </w:tr>
      <w:tr w:rsidR="003D0BF9" w:rsidRPr="00F012F2" w14:paraId="07F6AE7E" w14:textId="77777777" w:rsidTr="00F012F2">
        <w:tc>
          <w:tcPr>
            <w:tcW w:w="577" w:type="dxa"/>
            <w:tcBorders>
              <w:top w:val="dotted" w:sz="4" w:space="0" w:color="auto"/>
            </w:tcBorders>
            <w:shd w:val="clear" w:color="auto" w:fill="auto"/>
          </w:tcPr>
          <w:p w14:paraId="549E1523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5</w:t>
            </w:r>
          </w:p>
        </w:tc>
        <w:tc>
          <w:tcPr>
            <w:tcW w:w="1207" w:type="dxa"/>
            <w:tcBorders>
              <w:top w:val="dotted" w:sz="4" w:space="0" w:color="auto"/>
            </w:tcBorders>
            <w:shd w:val="clear" w:color="auto" w:fill="auto"/>
          </w:tcPr>
          <w:p w14:paraId="4F9DC817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441,000</w:t>
            </w:r>
          </w:p>
        </w:tc>
        <w:tc>
          <w:tcPr>
            <w:tcW w:w="1039" w:type="dxa"/>
            <w:tcBorders>
              <w:top w:val="dotted" w:sz="4" w:space="0" w:color="auto"/>
            </w:tcBorders>
            <w:shd w:val="clear" w:color="auto" w:fill="auto"/>
          </w:tcPr>
          <w:p w14:paraId="7311F52A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382" w:type="dxa"/>
            <w:tcBorders>
              <w:top w:val="dotted" w:sz="4" w:space="0" w:color="auto"/>
            </w:tcBorders>
            <w:shd w:val="clear" w:color="auto" w:fill="auto"/>
          </w:tcPr>
          <w:p w14:paraId="12F75228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177,600</w:t>
            </w:r>
          </w:p>
        </w:tc>
        <w:tc>
          <w:tcPr>
            <w:tcW w:w="1432" w:type="dxa"/>
            <w:tcBorders>
              <w:top w:val="dotted" w:sz="4" w:space="0" w:color="auto"/>
            </w:tcBorders>
            <w:shd w:val="clear" w:color="auto" w:fill="auto"/>
          </w:tcPr>
          <w:p w14:paraId="351792C9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40" w:type="dxa"/>
            <w:tcBorders>
              <w:top w:val="dotted" w:sz="4" w:space="0" w:color="auto"/>
            </w:tcBorders>
            <w:shd w:val="clear" w:color="auto" w:fill="auto"/>
          </w:tcPr>
          <w:p w14:paraId="64670315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177,600</w:t>
            </w:r>
          </w:p>
        </w:tc>
        <w:tc>
          <w:tcPr>
            <w:tcW w:w="1410" w:type="dxa"/>
            <w:tcBorders>
              <w:top w:val="dotted" w:sz="4" w:space="0" w:color="auto"/>
            </w:tcBorders>
            <w:shd w:val="clear" w:color="auto" w:fill="auto"/>
          </w:tcPr>
          <w:p w14:paraId="5EEE2334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263,400</w:t>
            </w:r>
          </w:p>
        </w:tc>
        <w:tc>
          <w:tcPr>
            <w:tcW w:w="1039" w:type="dxa"/>
            <w:tcBorders>
              <w:top w:val="dotted" w:sz="4" w:space="0" w:color="auto"/>
            </w:tcBorders>
            <w:shd w:val="clear" w:color="auto" w:fill="auto"/>
          </w:tcPr>
          <w:p w14:paraId="70C97547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128,876</w:t>
            </w:r>
          </w:p>
        </w:tc>
        <w:tc>
          <w:tcPr>
            <w:tcW w:w="1127" w:type="dxa"/>
            <w:tcBorders>
              <w:top w:val="dotted" w:sz="4" w:space="0" w:color="auto"/>
            </w:tcBorders>
            <w:shd w:val="clear" w:color="auto" w:fill="auto"/>
          </w:tcPr>
          <w:p w14:paraId="7BA51A81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134,524</w:t>
            </w:r>
          </w:p>
        </w:tc>
      </w:tr>
      <w:tr w:rsidR="003D0BF9" w:rsidRPr="00F012F2" w14:paraId="2D0D2603" w14:textId="77777777" w:rsidTr="00F012F2">
        <w:tc>
          <w:tcPr>
            <w:tcW w:w="577" w:type="dxa"/>
            <w:shd w:val="clear" w:color="auto" w:fill="auto"/>
          </w:tcPr>
          <w:p w14:paraId="1D90D358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</w:t>
            </w:r>
          </w:p>
        </w:tc>
        <w:tc>
          <w:tcPr>
            <w:tcW w:w="1207" w:type="dxa"/>
            <w:shd w:val="clear" w:color="auto" w:fill="auto"/>
          </w:tcPr>
          <w:p w14:paraId="580899F4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1,552,700</w:t>
            </w:r>
          </w:p>
        </w:tc>
        <w:tc>
          <w:tcPr>
            <w:tcW w:w="1039" w:type="dxa"/>
            <w:shd w:val="clear" w:color="auto" w:fill="auto"/>
          </w:tcPr>
          <w:p w14:paraId="5D070E50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170,000</w:t>
            </w:r>
          </w:p>
        </w:tc>
        <w:tc>
          <w:tcPr>
            <w:tcW w:w="1382" w:type="dxa"/>
            <w:shd w:val="clear" w:color="auto" w:fill="auto"/>
          </w:tcPr>
          <w:p w14:paraId="72BD09BF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675,144</w:t>
            </w:r>
          </w:p>
        </w:tc>
        <w:tc>
          <w:tcPr>
            <w:tcW w:w="1432" w:type="dxa"/>
            <w:shd w:val="clear" w:color="auto" w:fill="auto"/>
          </w:tcPr>
          <w:p w14:paraId="592BD9CC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95,000</w:t>
            </w:r>
          </w:p>
        </w:tc>
        <w:tc>
          <w:tcPr>
            <w:tcW w:w="1040" w:type="dxa"/>
            <w:shd w:val="clear" w:color="auto" w:fill="auto"/>
          </w:tcPr>
          <w:p w14:paraId="024F593B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940,144</w:t>
            </w:r>
          </w:p>
        </w:tc>
        <w:tc>
          <w:tcPr>
            <w:tcW w:w="1410" w:type="dxa"/>
            <w:shd w:val="clear" w:color="auto" w:fill="auto"/>
          </w:tcPr>
          <w:p w14:paraId="391ED20C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612,556</w:t>
            </w:r>
          </w:p>
        </w:tc>
        <w:tc>
          <w:tcPr>
            <w:tcW w:w="1039" w:type="dxa"/>
            <w:shd w:val="clear" w:color="auto" w:fill="auto"/>
          </w:tcPr>
          <w:p w14:paraId="6E6CF73E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332,079</w:t>
            </w:r>
          </w:p>
        </w:tc>
        <w:tc>
          <w:tcPr>
            <w:tcW w:w="1127" w:type="dxa"/>
            <w:shd w:val="clear" w:color="auto" w:fill="auto"/>
          </w:tcPr>
          <w:p w14:paraId="6555F10B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280,477</w:t>
            </w:r>
          </w:p>
        </w:tc>
      </w:tr>
    </w:tbl>
    <w:p w14:paraId="55A29A29" w14:textId="7F7A59C7" w:rsidR="003D0BF9" w:rsidRPr="00F012F2" w:rsidRDefault="003D0BF9" w:rsidP="00F012F2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อธิบาย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สรุปในปีที่ 5 เกษตรกร 1 ราย จำหน่ายแพะรวม 5 ปี คิดเป็นเงินรวม 1,552,700 บาท และจำหน่ายมูลแพะ/5 ปี 34,200 บาท โดยมีรายละเอียดดังนี้</w:t>
      </w:r>
    </w:p>
    <w:p w14:paraId="5A00EFFC" w14:textId="77777777" w:rsidR="003D0BF9" w:rsidRPr="00F012F2" w:rsidRDefault="003D0BF9" w:rsidP="00F012F2">
      <w:pPr>
        <w:numPr>
          <w:ilvl w:val="0"/>
          <w:numId w:val="12"/>
        </w:numPr>
        <w:tabs>
          <w:tab w:val="left" w:pos="1701"/>
        </w:tabs>
        <w:spacing w:after="0" w:line="240" w:lineRule="auto"/>
        <w:ind w:right="-102" w:hanging="357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รายได้ต่อเกษตรกร 1 ราย เป็นเงิน 1,552,700 บาท</w:t>
      </w:r>
    </w:p>
    <w:p w14:paraId="71036F42" w14:textId="77777777" w:rsidR="003D0BF9" w:rsidRPr="00F012F2" w:rsidRDefault="003D0BF9" w:rsidP="00F012F2">
      <w:pPr>
        <w:numPr>
          <w:ilvl w:val="0"/>
          <w:numId w:val="13"/>
        </w:numPr>
        <w:tabs>
          <w:tab w:val="left" w:pos="1701"/>
        </w:tabs>
        <w:spacing w:after="0" w:line="240" w:lineRule="auto"/>
        <w:ind w:right="-102" w:hanging="357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ขายแพะรุ่น จำนวน 433 ตัว ราคา 2,760 บาท/ตัว เป็นเงิน 1,195,080 บาท</w:t>
      </w:r>
    </w:p>
    <w:p w14:paraId="2BD03994" w14:textId="77777777" w:rsidR="003D0BF9" w:rsidRPr="00F012F2" w:rsidRDefault="003D0BF9" w:rsidP="00F012F2">
      <w:pPr>
        <w:numPr>
          <w:ilvl w:val="0"/>
          <w:numId w:val="13"/>
        </w:numPr>
        <w:tabs>
          <w:tab w:val="left" w:pos="1701"/>
        </w:tabs>
        <w:spacing w:after="0" w:line="240" w:lineRule="auto"/>
        <w:ind w:right="-102" w:hanging="357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ขายแพะขุน จำนวน 313 ตัว ราคา 840 บาท/ตัว เป็นเงิน 262,920 บาท</w:t>
      </w:r>
    </w:p>
    <w:p w14:paraId="6E3DAD51" w14:textId="77777777" w:rsidR="003D0BF9" w:rsidRPr="00F012F2" w:rsidRDefault="003D0BF9" w:rsidP="00F012F2">
      <w:pPr>
        <w:numPr>
          <w:ilvl w:val="0"/>
          <w:numId w:val="13"/>
        </w:numPr>
        <w:tabs>
          <w:tab w:val="left" w:pos="1701"/>
        </w:tabs>
        <w:spacing w:after="0" w:line="240" w:lineRule="auto"/>
        <w:ind w:right="-102" w:hanging="357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ขายแม่แพะปลดระวาง จำนวน 30 ตัว ราคา 1,750 บาท/ตัว เป็นเงิน 52,500 บาท</w:t>
      </w:r>
    </w:p>
    <w:p w14:paraId="4F2EF25D" w14:textId="77777777" w:rsidR="003D0BF9" w:rsidRPr="00F012F2" w:rsidRDefault="003D0BF9" w:rsidP="00F012F2">
      <w:pPr>
        <w:numPr>
          <w:ilvl w:val="0"/>
          <w:numId w:val="13"/>
        </w:numPr>
        <w:tabs>
          <w:tab w:val="left" w:pos="1701"/>
        </w:tabs>
        <w:spacing w:after="0" w:line="240" w:lineRule="auto"/>
        <w:ind w:right="-102" w:hanging="357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ขายพ่อแพะปลดระวาง จำนวน 2 ตัว ราคา 4,000 บาท/ตัว เป็นเงิน 8,000 บาท</w:t>
      </w:r>
    </w:p>
    <w:p w14:paraId="5714B007" w14:textId="77777777" w:rsidR="003D0BF9" w:rsidRPr="00F012F2" w:rsidRDefault="003D0BF9" w:rsidP="00F012F2">
      <w:pPr>
        <w:numPr>
          <w:ilvl w:val="0"/>
          <w:numId w:val="13"/>
        </w:numPr>
        <w:tabs>
          <w:tab w:val="left" w:pos="1701"/>
        </w:tabs>
        <w:spacing w:after="0" w:line="240" w:lineRule="auto"/>
        <w:ind w:right="-102" w:hanging="357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จำหน่ายมูลแพะ/5ปี เป็นเงิน 34,200 บาท</w:t>
      </w:r>
    </w:p>
    <w:p w14:paraId="4FB1D901" w14:textId="77777777" w:rsidR="003D0BF9" w:rsidRPr="00F012F2" w:rsidRDefault="003D0BF9" w:rsidP="00F012F2">
      <w:pPr>
        <w:numPr>
          <w:ilvl w:val="0"/>
          <w:numId w:val="12"/>
        </w:numPr>
        <w:tabs>
          <w:tab w:val="left" w:pos="1701"/>
        </w:tabs>
        <w:spacing w:after="0" w:line="240" w:lineRule="auto"/>
        <w:ind w:right="-102"/>
        <w:contextualSpacing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ต้นทุนเกษตรกร 1 ราย เป็นเงิน 675,144 บาท</w:t>
      </w:r>
    </w:p>
    <w:p w14:paraId="74DEDABE" w14:textId="6BE16D07" w:rsidR="003D0BF9" w:rsidRPr="00F012F2" w:rsidRDefault="003D0BF9" w:rsidP="00F012F2">
      <w:pPr>
        <w:numPr>
          <w:ilvl w:val="0"/>
          <w:numId w:val="14"/>
        </w:numPr>
        <w:tabs>
          <w:tab w:val="left" w:pos="1701"/>
        </w:tabs>
        <w:spacing w:after="0" w:line="240" w:lineRule="auto"/>
        <w:ind w:right="-102"/>
        <w:contextualSpacing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แพะรุ่น จำนวน 483 ตัว ราคา 1,200 บาท/ตัว เป็นเงิน 579,600 บาท</w:t>
      </w:r>
    </w:p>
    <w:p w14:paraId="247AB3FF" w14:textId="77777777" w:rsidR="003D0BF9" w:rsidRPr="00F012F2" w:rsidRDefault="003D0BF9" w:rsidP="00F012F2">
      <w:pPr>
        <w:numPr>
          <w:ilvl w:val="0"/>
          <w:numId w:val="14"/>
        </w:numPr>
        <w:tabs>
          <w:tab w:val="left" w:pos="1701"/>
        </w:tabs>
        <w:spacing w:after="0" w:line="240" w:lineRule="auto"/>
        <w:ind w:right="-102"/>
        <w:contextualSpacing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แพะขุน จำนวน 313 ตัว ราคา 280 บาท/ตัว เป็นเงิน 87,640 บาท</w:t>
      </w:r>
    </w:p>
    <w:p w14:paraId="1257F29D" w14:textId="77777777" w:rsidR="003D0BF9" w:rsidRPr="00F012F2" w:rsidRDefault="003D0BF9" w:rsidP="00F012F2">
      <w:pPr>
        <w:numPr>
          <w:ilvl w:val="0"/>
          <w:numId w:val="14"/>
        </w:numPr>
        <w:tabs>
          <w:tab w:val="left" w:pos="1701"/>
        </w:tabs>
        <w:spacing w:after="0" w:line="240" w:lineRule="auto"/>
        <w:ind w:right="-102"/>
        <w:contextualSpacing/>
        <w:jc w:val="thaiDistribute"/>
        <w:rPr>
          <w:rFonts w:ascii="TH SarabunPSK" w:eastAsia="Cordia New" w:hAnsi="TH SarabunPSK" w:cs="TH SarabunPSK"/>
          <w:spacing w:val="-6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พ่</w:t>
      </w:r>
      <w:r w:rsidRPr="00F012F2">
        <w:rPr>
          <w:rFonts w:ascii="TH SarabunPSK" w:eastAsia="Cordia New" w:hAnsi="TH SarabunPSK" w:cs="TH SarabunPSK"/>
          <w:spacing w:val="-6"/>
          <w:sz w:val="32"/>
          <w:szCs w:val="32"/>
          <w:cs/>
          <w:lang w:eastAsia="zh-CN"/>
        </w:rPr>
        <w:t>อแพะ/แม่แพะปลดระวาง จำนวน 32 ตัว ราคา 247 บาท/ตัว เป็นเงิน 7,904 บาท</w:t>
      </w:r>
    </w:p>
    <w:p w14:paraId="5303349F" w14:textId="13D32F71" w:rsidR="003D0BF9" w:rsidRPr="00F012F2" w:rsidRDefault="003D0BF9" w:rsidP="00F012F2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เมื่อสิ้นปีที่ 5 เกษตรกรได้กำไรเฉลี่ยรายละ 612,556 บาท/ราย/5ปี จำนวน 122,511 บาท/ราย/ปี หรือจำนวน 10,209 บาท/ราย/เดือน</w:t>
      </w:r>
    </w:p>
    <w:p w14:paraId="3D068B75" w14:textId="77777777" w:rsidR="003D0BF9" w:rsidRPr="002F74BF" w:rsidRDefault="003D0BF9" w:rsidP="003D0BF9">
      <w:pPr>
        <w:spacing w:after="0" w:line="240" w:lineRule="auto"/>
        <w:ind w:firstLine="709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9.5 ต้นทุน-รายได้ (เกษตรกร 10 ราย) หลังหักส่งเงินคืนกองทุนสงเคราะห์เกษตรกร</w:t>
      </w:r>
    </w:p>
    <w:tbl>
      <w:tblPr>
        <w:tblpPr w:leftFromText="180" w:rightFromText="180" w:vertAnchor="text" w:horzAnchor="margin" w:tblpXSpec="center" w:tblpY="120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689"/>
        <w:gridCol w:w="1689"/>
        <w:gridCol w:w="2292"/>
        <w:gridCol w:w="1690"/>
        <w:gridCol w:w="1996"/>
      </w:tblGrid>
      <w:tr w:rsidR="003D0BF9" w:rsidRPr="00F012F2" w14:paraId="54FBE1C0" w14:textId="77777777" w:rsidTr="00F84731">
        <w:tc>
          <w:tcPr>
            <w:tcW w:w="817" w:type="dxa"/>
            <w:shd w:val="clear" w:color="auto" w:fill="F2F2F2"/>
          </w:tcPr>
          <w:p w14:paraId="3F20DD39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ปี</w:t>
            </w:r>
          </w:p>
        </w:tc>
        <w:tc>
          <w:tcPr>
            <w:tcW w:w="1689" w:type="dxa"/>
            <w:shd w:val="clear" w:color="auto" w:fill="F2F2F2"/>
          </w:tcPr>
          <w:p w14:paraId="6AD3A5C0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รายได้รวม</w:t>
            </w:r>
          </w:p>
        </w:tc>
        <w:tc>
          <w:tcPr>
            <w:tcW w:w="1689" w:type="dxa"/>
            <w:shd w:val="clear" w:color="auto" w:fill="F2F2F2"/>
          </w:tcPr>
          <w:p w14:paraId="548AB2FB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ค่าใช้จ่ายรวม</w:t>
            </w:r>
          </w:p>
        </w:tc>
        <w:tc>
          <w:tcPr>
            <w:tcW w:w="2292" w:type="dxa"/>
            <w:shd w:val="clear" w:color="auto" w:fill="F2F2F2"/>
          </w:tcPr>
          <w:p w14:paraId="68012751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รายได้หลังหักค่าใช้จ่าย</w:t>
            </w:r>
          </w:p>
        </w:tc>
        <w:tc>
          <w:tcPr>
            <w:tcW w:w="1690" w:type="dxa"/>
            <w:shd w:val="clear" w:color="auto" w:fill="F2F2F2"/>
          </w:tcPr>
          <w:p w14:paraId="0F4E29FE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หักส่งคืน</w:t>
            </w:r>
          </w:p>
        </w:tc>
        <w:tc>
          <w:tcPr>
            <w:tcW w:w="1996" w:type="dxa"/>
            <w:shd w:val="clear" w:color="auto" w:fill="F2F2F2"/>
          </w:tcPr>
          <w:p w14:paraId="44ADA767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รายได้หลังส่งคืน</w:t>
            </w:r>
          </w:p>
        </w:tc>
      </w:tr>
      <w:tr w:rsidR="003D0BF9" w:rsidRPr="00F012F2" w14:paraId="59DBBCF6" w14:textId="77777777" w:rsidTr="00F84731">
        <w:tc>
          <w:tcPr>
            <w:tcW w:w="817" w:type="dxa"/>
            <w:tcBorders>
              <w:bottom w:val="dotted" w:sz="4" w:space="0" w:color="auto"/>
            </w:tcBorders>
            <w:shd w:val="clear" w:color="auto" w:fill="auto"/>
          </w:tcPr>
          <w:p w14:paraId="5E105997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1689" w:type="dxa"/>
            <w:tcBorders>
              <w:bottom w:val="dotted" w:sz="4" w:space="0" w:color="auto"/>
            </w:tcBorders>
            <w:shd w:val="clear" w:color="auto" w:fill="auto"/>
          </w:tcPr>
          <w:p w14:paraId="3449E3B4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656,800</w:t>
            </w:r>
          </w:p>
        </w:tc>
        <w:tc>
          <w:tcPr>
            <w:tcW w:w="1689" w:type="dxa"/>
            <w:tcBorders>
              <w:bottom w:val="dotted" w:sz="4" w:space="0" w:color="auto"/>
            </w:tcBorders>
            <w:shd w:val="clear" w:color="auto" w:fill="auto"/>
          </w:tcPr>
          <w:p w14:paraId="11B12ECF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3,190,000</w:t>
            </w:r>
          </w:p>
        </w:tc>
        <w:tc>
          <w:tcPr>
            <w:tcW w:w="2292" w:type="dxa"/>
            <w:tcBorders>
              <w:bottom w:val="dotted" w:sz="4" w:space="0" w:color="auto"/>
            </w:tcBorders>
            <w:shd w:val="clear" w:color="auto" w:fill="auto"/>
          </w:tcPr>
          <w:p w14:paraId="555D7A70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-2,533,200</w:t>
            </w:r>
          </w:p>
        </w:tc>
        <w:tc>
          <w:tcPr>
            <w:tcW w:w="1690" w:type="dxa"/>
            <w:tcBorders>
              <w:bottom w:val="dotted" w:sz="4" w:space="0" w:color="auto"/>
            </w:tcBorders>
            <w:shd w:val="clear" w:color="auto" w:fill="auto"/>
          </w:tcPr>
          <w:p w14:paraId="7E2F0036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31,900</w:t>
            </w:r>
          </w:p>
        </w:tc>
        <w:tc>
          <w:tcPr>
            <w:tcW w:w="1996" w:type="dxa"/>
            <w:tcBorders>
              <w:bottom w:val="dotted" w:sz="4" w:space="0" w:color="auto"/>
            </w:tcBorders>
            <w:shd w:val="clear" w:color="auto" w:fill="auto"/>
          </w:tcPr>
          <w:p w14:paraId="6C281C8A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-2,565,100</w:t>
            </w:r>
          </w:p>
        </w:tc>
      </w:tr>
      <w:tr w:rsidR="003D0BF9" w:rsidRPr="00F012F2" w14:paraId="10B9E6F7" w14:textId="77777777" w:rsidTr="00F84731">
        <w:tc>
          <w:tcPr>
            <w:tcW w:w="8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DED19AF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6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BFF3320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1,623,200</w:t>
            </w:r>
          </w:p>
        </w:tc>
        <w:tc>
          <w:tcPr>
            <w:tcW w:w="16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85949B0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1,000,400</w:t>
            </w:r>
          </w:p>
        </w:tc>
        <w:tc>
          <w:tcPr>
            <w:tcW w:w="22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46CB08A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622,800</w:t>
            </w:r>
          </w:p>
        </w:tc>
        <w:tc>
          <w:tcPr>
            <w:tcW w:w="16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BD8289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31,900</w:t>
            </w:r>
          </w:p>
        </w:tc>
        <w:tc>
          <w:tcPr>
            <w:tcW w:w="199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945AAE5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590,900</w:t>
            </w:r>
          </w:p>
        </w:tc>
      </w:tr>
      <w:tr w:rsidR="003D0BF9" w:rsidRPr="00F012F2" w14:paraId="2560604B" w14:textId="77777777" w:rsidTr="00F84731">
        <w:tc>
          <w:tcPr>
            <w:tcW w:w="8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6DE480E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16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87F0F03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3,822,000</w:t>
            </w:r>
          </w:p>
        </w:tc>
        <w:tc>
          <w:tcPr>
            <w:tcW w:w="16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6FBC56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1,580,000</w:t>
            </w:r>
          </w:p>
        </w:tc>
        <w:tc>
          <w:tcPr>
            <w:tcW w:w="22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298E557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2,242,000</w:t>
            </w:r>
          </w:p>
        </w:tc>
        <w:tc>
          <w:tcPr>
            <w:tcW w:w="16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EA319FE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988,900</w:t>
            </w:r>
          </w:p>
        </w:tc>
        <w:tc>
          <w:tcPr>
            <w:tcW w:w="199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228E183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1,253,100</w:t>
            </w:r>
          </w:p>
        </w:tc>
      </w:tr>
      <w:tr w:rsidR="003D0BF9" w:rsidRPr="00F012F2" w14:paraId="76288A69" w14:textId="77777777" w:rsidTr="00F84731">
        <w:tc>
          <w:tcPr>
            <w:tcW w:w="8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D5AE0E7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4</w:t>
            </w:r>
          </w:p>
        </w:tc>
        <w:tc>
          <w:tcPr>
            <w:tcW w:w="16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272FEF2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5,015,000</w:t>
            </w:r>
          </w:p>
        </w:tc>
        <w:tc>
          <w:tcPr>
            <w:tcW w:w="16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0AB5BA9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1,855,040</w:t>
            </w:r>
          </w:p>
        </w:tc>
        <w:tc>
          <w:tcPr>
            <w:tcW w:w="22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8E842C1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3,159,960</w:t>
            </w:r>
          </w:p>
        </w:tc>
        <w:tc>
          <w:tcPr>
            <w:tcW w:w="16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155B038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979,330</w:t>
            </w:r>
          </w:p>
        </w:tc>
        <w:tc>
          <w:tcPr>
            <w:tcW w:w="199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F562079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2,180,630</w:t>
            </w:r>
          </w:p>
        </w:tc>
      </w:tr>
      <w:tr w:rsidR="003D0BF9" w:rsidRPr="00F012F2" w14:paraId="2FF0B8CB" w14:textId="77777777" w:rsidTr="00F84731">
        <w:tc>
          <w:tcPr>
            <w:tcW w:w="817" w:type="dxa"/>
            <w:tcBorders>
              <w:top w:val="dotted" w:sz="4" w:space="0" w:color="auto"/>
            </w:tcBorders>
            <w:shd w:val="clear" w:color="auto" w:fill="auto"/>
          </w:tcPr>
          <w:p w14:paraId="0C52D0CA" w14:textId="77777777" w:rsidR="003D0BF9" w:rsidRPr="00F012F2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5</w:t>
            </w:r>
          </w:p>
        </w:tc>
        <w:tc>
          <w:tcPr>
            <w:tcW w:w="1689" w:type="dxa"/>
            <w:tcBorders>
              <w:top w:val="dotted" w:sz="4" w:space="0" w:color="auto"/>
            </w:tcBorders>
            <w:shd w:val="clear" w:color="auto" w:fill="auto"/>
          </w:tcPr>
          <w:p w14:paraId="6020858F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4,410,000</w:t>
            </w:r>
          </w:p>
        </w:tc>
        <w:tc>
          <w:tcPr>
            <w:tcW w:w="1689" w:type="dxa"/>
            <w:tcBorders>
              <w:top w:val="dotted" w:sz="4" w:space="0" w:color="auto"/>
            </w:tcBorders>
            <w:shd w:val="clear" w:color="auto" w:fill="auto"/>
          </w:tcPr>
          <w:p w14:paraId="5AB0B748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1,776,000</w:t>
            </w:r>
          </w:p>
        </w:tc>
        <w:tc>
          <w:tcPr>
            <w:tcW w:w="2292" w:type="dxa"/>
            <w:tcBorders>
              <w:top w:val="dotted" w:sz="4" w:space="0" w:color="auto"/>
            </w:tcBorders>
            <w:shd w:val="clear" w:color="auto" w:fill="auto"/>
          </w:tcPr>
          <w:p w14:paraId="48743A6B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2,634,000</w:t>
            </w:r>
          </w:p>
        </w:tc>
        <w:tc>
          <w:tcPr>
            <w:tcW w:w="1690" w:type="dxa"/>
            <w:tcBorders>
              <w:top w:val="dotted" w:sz="4" w:space="0" w:color="auto"/>
            </w:tcBorders>
            <w:shd w:val="clear" w:color="auto" w:fill="auto"/>
          </w:tcPr>
          <w:p w14:paraId="2DF1FEFA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1,288,760</w:t>
            </w:r>
          </w:p>
        </w:tc>
        <w:tc>
          <w:tcPr>
            <w:tcW w:w="1996" w:type="dxa"/>
            <w:tcBorders>
              <w:top w:val="dotted" w:sz="4" w:space="0" w:color="auto"/>
            </w:tcBorders>
            <w:shd w:val="clear" w:color="auto" w:fill="auto"/>
          </w:tcPr>
          <w:p w14:paraId="37CF8A12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1,345,240</w:t>
            </w:r>
          </w:p>
        </w:tc>
      </w:tr>
      <w:tr w:rsidR="003D0BF9" w:rsidRPr="00F012F2" w14:paraId="09814EAE" w14:textId="77777777" w:rsidTr="00F84731">
        <w:tc>
          <w:tcPr>
            <w:tcW w:w="817" w:type="dxa"/>
            <w:shd w:val="clear" w:color="auto" w:fill="auto"/>
          </w:tcPr>
          <w:p w14:paraId="40EE1EEF" w14:textId="77777777" w:rsidR="003D0BF9" w:rsidRPr="00F012F2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F012F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</w:t>
            </w:r>
          </w:p>
        </w:tc>
        <w:tc>
          <w:tcPr>
            <w:tcW w:w="1689" w:type="dxa"/>
            <w:shd w:val="clear" w:color="auto" w:fill="auto"/>
          </w:tcPr>
          <w:p w14:paraId="0A2592D7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15,527,000</w:t>
            </w:r>
          </w:p>
        </w:tc>
        <w:tc>
          <w:tcPr>
            <w:tcW w:w="1689" w:type="dxa"/>
            <w:shd w:val="clear" w:color="auto" w:fill="auto"/>
          </w:tcPr>
          <w:p w14:paraId="5E7EF7AD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9,401,440</w:t>
            </w:r>
          </w:p>
        </w:tc>
        <w:tc>
          <w:tcPr>
            <w:tcW w:w="2292" w:type="dxa"/>
            <w:shd w:val="clear" w:color="auto" w:fill="auto"/>
          </w:tcPr>
          <w:p w14:paraId="47F0A32E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6,125,560</w:t>
            </w:r>
          </w:p>
        </w:tc>
        <w:tc>
          <w:tcPr>
            <w:tcW w:w="1690" w:type="dxa"/>
            <w:shd w:val="clear" w:color="auto" w:fill="auto"/>
          </w:tcPr>
          <w:p w14:paraId="75B0F4CC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3,320,790</w:t>
            </w:r>
          </w:p>
        </w:tc>
        <w:tc>
          <w:tcPr>
            <w:tcW w:w="1996" w:type="dxa"/>
            <w:shd w:val="clear" w:color="auto" w:fill="auto"/>
          </w:tcPr>
          <w:p w14:paraId="20AC3531" w14:textId="77777777" w:rsidR="003D0BF9" w:rsidRPr="00F012F2" w:rsidRDefault="003D0BF9" w:rsidP="003D0BF9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F012F2">
              <w:rPr>
                <w:rFonts w:ascii="TH SarabunPSK" w:eastAsia="Times New Roman" w:hAnsi="TH SarabunPSK" w:cs="TH SarabunPSK"/>
                <w:sz w:val="32"/>
                <w:szCs w:val="32"/>
              </w:rPr>
              <w:t>2,804,770</w:t>
            </w:r>
          </w:p>
        </w:tc>
      </w:tr>
    </w:tbl>
    <w:p w14:paraId="4A735AE5" w14:textId="77777777" w:rsidR="00F012F2" w:rsidRDefault="00F012F2" w:rsidP="003D0BF9">
      <w:pPr>
        <w:spacing w:after="0" w:line="19" w:lineRule="atLeast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</w:p>
    <w:p w14:paraId="3E7C9A41" w14:textId="77777777" w:rsidR="00F012F2" w:rsidRDefault="00F012F2" w:rsidP="003D0BF9">
      <w:pPr>
        <w:spacing w:after="0" w:line="19" w:lineRule="atLeast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</w:p>
    <w:p w14:paraId="3D7B18E3" w14:textId="77777777" w:rsidR="00F012F2" w:rsidRDefault="00F012F2" w:rsidP="003D0BF9">
      <w:pPr>
        <w:spacing w:after="0" w:line="19" w:lineRule="atLeast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</w:p>
    <w:p w14:paraId="7C4ED894" w14:textId="77777777" w:rsidR="00F012F2" w:rsidRDefault="00F012F2" w:rsidP="003D0BF9">
      <w:pPr>
        <w:spacing w:after="0" w:line="19" w:lineRule="atLeast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</w:p>
    <w:p w14:paraId="239194AD" w14:textId="77777777" w:rsidR="00F012F2" w:rsidRDefault="00F012F2" w:rsidP="003D0BF9">
      <w:pPr>
        <w:spacing w:after="0" w:line="19" w:lineRule="atLeast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</w:p>
    <w:p w14:paraId="08EE04C2" w14:textId="77777777" w:rsidR="00F012F2" w:rsidRDefault="00F012F2" w:rsidP="003D0BF9">
      <w:pPr>
        <w:spacing w:after="0" w:line="19" w:lineRule="atLeast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</w:p>
    <w:p w14:paraId="635763FC" w14:textId="77777777" w:rsidR="00F012F2" w:rsidRDefault="00F012F2" w:rsidP="003D0BF9">
      <w:pPr>
        <w:spacing w:after="0" w:line="19" w:lineRule="atLeast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</w:p>
    <w:p w14:paraId="6377497E" w14:textId="77777777" w:rsidR="00F012F2" w:rsidRDefault="00F012F2" w:rsidP="003D0BF9">
      <w:pPr>
        <w:spacing w:after="0" w:line="19" w:lineRule="atLeast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</w:p>
    <w:p w14:paraId="40B40D54" w14:textId="2A879ECA" w:rsidR="003D0BF9" w:rsidRPr="002F74BF" w:rsidRDefault="003D0BF9" w:rsidP="003D0BF9">
      <w:pPr>
        <w:spacing w:after="0" w:line="19" w:lineRule="atLeast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10. แผน</w:t>
      </w:r>
      <w:r w:rsidR="00F012F2">
        <w:rPr>
          <w:rFonts w:ascii="TH SarabunPSK" w:eastAsia="Cordia New" w:hAnsi="TH SarabunPSK" w:cs="TH SarabunPSK" w:hint="cs"/>
          <w:b/>
          <w:bCs/>
          <w:sz w:val="32"/>
          <w:szCs w:val="32"/>
          <w:cs/>
          <w:lang w:eastAsia="zh-CN"/>
        </w:rPr>
        <w:t>การดำเนิน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งาน</w:t>
      </w:r>
    </w:p>
    <w:p w14:paraId="5670181F" w14:textId="2FE377F6" w:rsidR="003D0BF9" w:rsidRPr="002F74BF" w:rsidRDefault="003D0BF9" w:rsidP="00F012F2">
      <w:pPr>
        <w:spacing w:after="0" w:line="19" w:lineRule="atLeast"/>
        <w:ind w:firstLine="426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10.1 แผนปฏิบัติงานโครงการ</w:t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3714"/>
        <w:gridCol w:w="1102"/>
        <w:gridCol w:w="1102"/>
        <w:gridCol w:w="1102"/>
        <w:gridCol w:w="977"/>
        <w:gridCol w:w="1053"/>
      </w:tblGrid>
      <w:tr w:rsidR="003D0BF9" w:rsidRPr="002F74BF" w14:paraId="6FA8F906" w14:textId="77777777" w:rsidTr="00F84731">
        <w:trPr>
          <w:tblHeader/>
        </w:trPr>
        <w:tc>
          <w:tcPr>
            <w:tcW w:w="369" w:type="pct"/>
            <w:shd w:val="clear" w:color="auto" w:fill="F2F2F2"/>
          </w:tcPr>
          <w:p w14:paraId="255A377A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pacing w:val="-10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pacing w:val="-10"/>
                <w:sz w:val="28"/>
                <w:cs/>
                <w:lang w:eastAsia="zh-CN"/>
              </w:rPr>
              <w:t>ลำดับ</w:t>
            </w:r>
          </w:p>
        </w:tc>
        <w:tc>
          <w:tcPr>
            <w:tcW w:w="1900" w:type="pct"/>
            <w:shd w:val="clear" w:color="auto" w:fill="F2F2F2"/>
          </w:tcPr>
          <w:p w14:paraId="110F1179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แผนงาน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  <w:t>/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กิจกรรม</w:t>
            </w:r>
          </w:p>
        </w:tc>
        <w:tc>
          <w:tcPr>
            <w:tcW w:w="564" w:type="pct"/>
            <w:shd w:val="clear" w:color="auto" w:fill="F2F2F2"/>
          </w:tcPr>
          <w:p w14:paraId="0A1E13B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2564</w:t>
            </w:r>
          </w:p>
        </w:tc>
        <w:tc>
          <w:tcPr>
            <w:tcW w:w="564" w:type="pct"/>
            <w:shd w:val="clear" w:color="auto" w:fill="F2F2F2"/>
          </w:tcPr>
          <w:p w14:paraId="3EE8301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2565</w:t>
            </w:r>
          </w:p>
        </w:tc>
        <w:tc>
          <w:tcPr>
            <w:tcW w:w="564" w:type="pct"/>
            <w:shd w:val="clear" w:color="auto" w:fill="F2F2F2"/>
          </w:tcPr>
          <w:p w14:paraId="6C8AF5C4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2566</w:t>
            </w:r>
          </w:p>
        </w:tc>
        <w:tc>
          <w:tcPr>
            <w:tcW w:w="500" w:type="pct"/>
            <w:shd w:val="clear" w:color="auto" w:fill="F2F2F2"/>
          </w:tcPr>
          <w:p w14:paraId="2A035E9C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2567</w:t>
            </w:r>
          </w:p>
        </w:tc>
        <w:tc>
          <w:tcPr>
            <w:tcW w:w="539" w:type="pct"/>
            <w:shd w:val="clear" w:color="auto" w:fill="F2F2F2"/>
          </w:tcPr>
          <w:p w14:paraId="5E514AA1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2568</w:t>
            </w:r>
          </w:p>
        </w:tc>
      </w:tr>
      <w:tr w:rsidR="003D0BF9" w:rsidRPr="002F74BF" w14:paraId="5468C1F9" w14:textId="77777777" w:rsidTr="00F84731">
        <w:tc>
          <w:tcPr>
            <w:tcW w:w="369" w:type="pct"/>
            <w:tcBorders>
              <w:bottom w:val="dotted" w:sz="4" w:space="0" w:color="auto"/>
            </w:tcBorders>
            <w:shd w:val="clear" w:color="auto" w:fill="auto"/>
          </w:tcPr>
          <w:p w14:paraId="406642A8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</w:t>
            </w:r>
          </w:p>
        </w:tc>
        <w:tc>
          <w:tcPr>
            <w:tcW w:w="1900" w:type="pct"/>
            <w:tcBorders>
              <w:bottom w:val="dotted" w:sz="4" w:space="0" w:color="auto"/>
            </w:tcBorders>
            <w:shd w:val="clear" w:color="auto" w:fill="auto"/>
          </w:tcPr>
          <w:p w14:paraId="2E17FB07" w14:textId="77777777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ขอกู้เงินจากองทุน</w:t>
            </w:r>
          </w:p>
        </w:tc>
        <w:tc>
          <w:tcPr>
            <w:tcW w:w="564" w:type="pct"/>
            <w:tcBorders>
              <w:bottom w:val="dotted" w:sz="4" w:space="0" w:color="auto"/>
            </w:tcBorders>
            <w:shd w:val="clear" w:color="auto" w:fill="auto"/>
          </w:tcPr>
          <w:p w14:paraId="690606C5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ม.ค. - ก.พ.</w:t>
            </w:r>
          </w:p>
        </w:tc>
        <w:tc>
          <w:tcPr>
            <w:tcW w:w="564" w:type="pct"/>
            <w:tcBorders>
              <w:bottom w:val="dotted" w:sz="4" w:space="0" w:color="auto"/>
            </w:tcBorders>
            <w:shd w:val="clear" w:color="auto" w:fill="auto"/>
          </w:tcPr>
          <w:p w14:paraId="273E9B7E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564" w:type="pct"/>
            <w:tcBorders>
              <w:bottom w:val="dotted" w:sz="4" w:space="0" w:color="auto"/>
            </w:tcBorders>
            <w:shd w:val="clear" w:color="auto" w:fill="auto"/>
          </w:tcPr>
          <w:p w14:paraId="27E00824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500" w:type="pct"/>
            <w:tcBorders>
              <w:bottom w:val="dotted" w:sz="4" w:space="0" w:color="auto"/>
            </w:tcBorders>
            <w:shd w:val="clear" w:color="auto" w:fill="auto"/>
          </w:tcPr>
          <w:p w14:paraId="58A51EF9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539" w:type="pct"/>
            <w:tcBorders>
              <w:bottom w:val="dotted" w:sz="4" w:space="0" w:color="auto"/>
            </w:tcBorders>
            <w:shd w:val="clear" w:color="auto" w:fill="auto"/>
          </w:tcPr>
          <w:p w14:paraId="51A224C0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</w:tr>
      <w:tr w:rsidR="003D0BF9" w:rsidRPr="002F74BF" w14:paraId="59967792" w14:textId="77777777" w:rsidTr="00F84731">
        <w:tc>
          <w:tcPr>
            <w:tcW w:w="36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1E660B2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</w:t>
            </w:r>
          </w:p>
        </w:tc>
        <w:tc>
          <w:tcPr>
            <w:tcW w:w="190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E187471" w14:textId="77777777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ปรับปรุงโรงเรือน/รั้ว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B37DC7B" w14:textId="77777777" w:rsidR="003D0BF9" w:rsidRPr="002F74BF" w:rsidRDefault="00F84731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มี.ค. - เม.ย.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91234D3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8149D6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50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CFA5FA5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53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C343307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</w:tr>
      <w:tr w:rsidR="003D0BF9" w:rsidRPr="002F74BF" w14:paraId="50C2968B" w14:textId="77777777" w:rsidTr="00F84731">
        <w:tc>
          <w:tcPr>
            <w:tcW w:w="36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C7608A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</w:t>
            </w:r>
          </w:p>
        </w:tc>
        <w:tc>
          <w:tcPr>
            <w:tcW w:w="190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73809F3" w14:textId="77777777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pacing w:val="-14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14"/>
                <w:sz w:val="28"/>
                <w:cs/>
                <w:lang w:eastAsia="zh-CN"/>
              </w:rPr>
              <w:t>จัดทำแปลงพืชอาหารสัตว์/อุปกรณ์ผลิตอาหารสัตว์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E28A2B" w14:textId="77777777" w:rsidR="003D0BF9" w:rsidRPr="002F74BF" w:rsidRDefault="00F84731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มี.ค. - เม.ย.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CDB53C2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52925E5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50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9FBC06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53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FD195B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</w:tr>
      <w:tr w:rsidR="003D0BF9" w:rsidRPr="002F74BF" w14:paraId="6A39EC46" w14:textId="77777777" w:rsidTr="00F84731">
        <w:tc>
          <w:tcPr>
            <w:tcW w:w="36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4162E35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</w:t>
            </w:r>
          </w:p>
        </w:tc>
        <w:tc>
          <w:tcPr>
            <w:tcW w:w="190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1F78DAE" w14:textId="77777777" w:rsidR="003D0BF9" w:rsidRPr="002F74BF" w:rsidRDefault="003D0BF9" w:rsidP="003D0BF9">
            <w:pPr>
              <w:spacing w:after="0" w:line="19" w:lineRule="atLeast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จัดซื้อพันธุ์แพะตามโครงการๆ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10331AA" w14:textId="77777777" w:rsidR="003D0BF9" w:rsidRPr="002F74BF" w:rsidRDefault="00F84731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พ.ค</w:t>
            </w:r>
            <w:r w:rsidR="003D0BF9"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.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2951E80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BFE2E1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50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56F8510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53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250A0EA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</w:tr>
      <w:tr w:rsidR="003D0BF9" w:rsidRPr="002F74BF" w14:paraId="0B6A591A" w14:textId="77777777" w:rsidTr="00F84731">
        <w:tc>
          <w:tcPr>
            <w:tcW w:w="36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B2A2D45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</w:t>
            </w:r>
          </w:p>
        </w:tc>
        <w:tc>
          <w:tcPr>
            <w:tcW w:w="190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C1799DE" w14:textId="77777777" w:rsidR="003D0BF9" w:rsidRPr="002F74BF" w:rsidRDefault="003D0BF9" w:rsidP="003D0BF9">
            <w:pPr>
              <w:spacing w:after="0" w:line="19" w:lineRule="atLeast"/>
              <w:rPr>
                <w:rFonts w:ascii="TH SarabunPSK" w:eastAsia="Cordia New" w:hAnsi="TH SarabunPSK" w:cs="TH SarabunPSK"/>
                <w:spacing w:val="-1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18"/>
                <w:sz w:val="28"/>
                <w:cs/>
                <w:lang w:eastAsia="zh-CN"/>
              </w:rPr>
              <w:t>จัดซื้ออาหารสำเร็จแพะ/อุปกรณ์จัดทำอาหารเสริมแพะ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0769F69" w14:textId="77777777" w:rsidR="003D0BF9" w:rsidRPr="002F74BF" w:rsidRDefault="00F84731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พ.ค.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1CE36B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F16E852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</w:p>
        </w:tc>
        <w:tc>
          <w:tcPr>
            <w:tcW w:w="50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CDB6EB5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</w:p>
        </w:tc>
        <w:tc>
          <w:tcPr>
            <w:tcW w:w="53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932C2DC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</w:p>
        </w:tc>
      </w:tr>
      <w:tr w:rsidR="003D0BF9" w:rsidRPr="002F74BF" w14:paraId="21C6742C" w14:textId="77777777" w:rsidTr="00F84731">
        <w:tc>
          <w:tcPr>
            <w:tcW w:w="36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9E8F27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</w:t>
            </w:r>
          </w:p>
        </w:tc>
        <w:tc>
          <w:tcPr>
            <w:tcW w:w="190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8ABA084" w14:textId="77777777" w:rsidR="003D0BF9" w:rsidRPr="002F74BF" w:rsidRDefault="003D0BF9" w:rsidP="003D0BF9">
            <w:pPr>
              <w:spacing w:after="0" w:line="19" w:lineRule="atLeas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 xml:space="preserve">ประชุมสมาชิกกลุ่มแพะ 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(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เดือนต่อปี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)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39D27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 ธ.ค.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44D5D93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 ธ.ค.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70BD1F4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 ธ.ค.</w:t>
            </w:r>
          </w:p>
        </w:tc>
        <w:tc>
          <w:tcPr>
            <w:tcW w:w="50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8259B9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 ธ.ค.</w:t>
            </w:r>
          </w:p>
        </w:tc>
        <w:tc>
          <w:tcPr>
            <w:tcW w:w="53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2B9177A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 ธ.ค.</w:t>
            </w:r>
          </w:p>
        </w:tc>
      </w:tr>
      <w:tr w:rsidR="003D0BF9" w:rsidRPr="002F74BF" w14:paraId="34323B57" w14:textId="77777777" w:rsidTr="00F84731">
        <w:tc>
          <w:tcPr>
            <w:tcW w:w="36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5636F16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7</w:t>
            </w:r>
          </w:p>
        </w:tc>
        <w:tc>
          <w:tcPr>
            <w:tcW w:w="190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2A9742F" w14:textId="77777777" w:rsidR="003D0BF9" w:rsidRPr="002F74BF" w:rsidRDefault="003D0BF9" w:rsidP="003D0BF9">
            <w:pPr>
              <w:spacing w:after="0" w:line="19" w:lineRule="atLeast"/>
              <w:rPr>
                <w:rFonts w:ascii="TH SarabunPSK" w:eastAsia="Cordia New" w:hAnsi="TH SarabunPSK" w:cs="TH SarabunPSK"/>
                <w:spacing w:val="-12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12"/>
                <w:sz w:val="28"/>
                <w:cs/>
                <w:lang w:eastAsia="zh-CN"/>
              </w:rPr>
              <w:t>อบรม/ทัศนศึกษาดูงานเลี้ยงแพะปี</w:t>
            </w:r>
            <w:r w:rsidRPr="002F74BF">
              <w:rPr>
                <w:rFonts w:ascii="TH SarabunPSK" w:eastAsia="Cordia New" w:hAnsi="TH SarabunPSK" w:cs="TH SarabunPSK"/>
                <w:spacing w:val="-12"/>
                <w:sz w:val="28"/>
                <w:lang w:eastAsia="zh-CN"/>
              </w:rPr>
              <w:t xml:space="preserve"> (</w:t>
            </w:r>
            <w:r w:rsidRPr="002F74BF">
              <w:rPr>
                <w:rFonts w:ascii="TH SarabunPSK" w:eastAsia="Cordia New" w:hAnsi="TH SarabunPSK" w:cs="TH SarabunPSK"/>
                <w:spacing w:val="-12"/>
                <w:sz w:val="28"/>
                <w:cs/>
                <w:lang w:eastAsia="zh-CN"/>
              </w:rPr>
              <w:t>ละครั้ง</w:t>
            </w:r>
            <w:r w:rsidRPr="002F74BF">
              <w:rPr>
                <w:rFonts w:ascii="TH SarabunPSK" w:eastAsia="Cordia New" w:hAnsi="TH SarabunPSK" w:cs="TH SarabunPSK"/>
                <w:spacing w:val="-12"/>
                <w:sz w:val="28"/>
                <w:lang w:eastAsia="zh-CN"/>
              </w:rPr>
              <w:t>)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9DB1D12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ธ.ค.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5F707E5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ธ.ค.</w:t>
            </w:r>
          </w:p>
        </w:tc>
        <w:tc>
          <w:tcPr>
            <w:tcW w:w="564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0F69330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ธ.ค.</w:t>
            </w:r>
          </w:p>
        </w:tc>
        <w:tc>
          <w:tcPr>
            <w:tcW w:w="500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E797EB7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ธ.ค.</w:t>
            </w:r>
          </w:p>
        </w:tc>
        <w:tc>
          <w:tcPr>
            <w:tcW w:w="53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5FF0A12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ธ.ค.</w:t>
            </w:r>
          </w:p>
        </w:tc>
      </w:tr>
      <w:tr w:rsidR="003D0BF9" w:rsidRPr="002F74BF" w14:paraId="14E9107E" w14:textId="77777777" w:rsidTr="00F84731">
        <w:tc>
          <w:tcPr>
            <w:tcW w:w="369" w:type="pct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61B5A8A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8</w:t>
            </w:r>
          </w:p>
        </w:tc>
        <w:tc>
          <w:tcPr>
            <w:tcW w:w="1900" w:type="pct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FE91E94" w14:textId="11DC15F0" w:rsidR="003D0BF9" w:rsidRPr="002F74BF" w:rsidRDefault="003D0BF9" w:rsidP="003D0BF9">
            <w:pPr>
              <w:spacing w:after="0" w:line="19" w:lineRule="atLeast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ตรวจลูกเกิด/ติดตามลูกเกิด/ทำทะเบียนลูกเกิด</w:t>
            </w:r>
          </w:p>
        </w:tc>
        <w:tc>
          <w:tcPr>
            <w:tcW w:w="564" w:type="pct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D46BDB9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 ธ.ค.</w:t>
            </w:r>
          </w:p>
        </w:tc>
        <w:tc>
          <w:tcPr>
            <w:tcW w:w="564" w:type="pct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DE9579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 ธ.ค.</w:t>
            </w:r>
          </w:p>
        </w:tc>
        <w:tc>
          <w:tcPr>
            <w:tcW w:w="564" w:type="pct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BD33A84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 ธ.ค.</w:t>
            </w:r>
          </w:p>
        </w:tc>
        <w:tc>
          <w:tcPr>
            <w:tcW w:w="500" w:type="pct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178A5E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 ธ.ค.</w:t>
            </w:r>
          </w:p>
        </w:tc>
        <w:tc>
          <w:tcPr>
            <w:tcW w:w="539" w:type="pct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C827C58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 ธ.ค.</w:t>
            </w:r>
          </w:p>
        </w:tc>
      </w:tr>
      <w:tr w:rsidR="003D0BF9" w:rsidRPr="002F74BF" w14:paraId="233B67F7" w14:textId="77777777" w:rsidTr="00F84731">
        <w:tc>
          <w:tcPr>
            <w:tcW w:w="369" w:type="pct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C2A610E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9</w:t>
            </w:r>
          </w:p>
        </w:tc>
        <w:tc>
          <w:tcPr>
            <w:tcW w:w="1900" w:type="pct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0DA212B" w14:textId="46FDCE6A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 xml:space="preserve">รายงานผลการดำเนินงานโดยสำนักงานเกษตรและสหกรณ์การเกษตรสำนักปศุสัตว์จังหวัด 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(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เดือนละครั้ง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)</w:t>
            </w:r>
          </w:p>
        </w:tc>
        <w:tc>
          <w:tcPr>
            <w:tcW w:w="564" w:type="pct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B372240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 ธ.ค.</w:t>
            </w:r>
          </w:p>
        </w:tc>
        <w:tc>
          <w:tcPr>
            <w:tcW w:w="564" w:type="pct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D29AA7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ธ.ค.</w:t>
            </w:r>
          </w:p>
        </w:tc>
        <w:tc>
          <w:tcPr>
            <w:tcW w:w="564" w:type="pct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27E9B49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ธ.ค.</w:t>
            </w:r>
          </w:p>
        </w:tc>
        <w:tc>
          <w:tcPr>
            <w:tcW w:w="500" w:type="pct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E180E7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ธ.ค.</w:t>
            </w:r>
          </w:p>
        </w:tc>
        <w:tc>
          <w:tcPr>
            <w:tcW w:w="539" w:type="pct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BF0E2D9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ม.ค. - ธ.ค.</w:t>
            </w:r>
          </w:p>
        </w:tc>
      </w:tr>
      <w:tr w:rsidR="003D0BF9" w:rsidRPr="002F74BF" w14:paraId="53229BC1" w14:textId="77777777" w:rsidTr="00F84731">
        <w:tc>
          <w:tcPr>
            <w:tcW w:w="369" w:type="pct"/>
            <w:tcBorders>
              <w:top w:val="dotted" w:sz="4" w:space="0" w:color="auto"/>
            </w:tcBorders>
            <w:shd w:val="clear" w:color="auto" w:fill="auto"/>
          </w:tcPr>
          <w:p w14:paraId="39102CF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10</w:t>
            </w:r>
          </w:p>
        </w:tc>
        <w:tc>
          <w:tcPr>
            <w:tcW w:w="1900" w:type="pct"/>
            <w:tcBorders>
              <w:top w:val="dotted" w:sz="4" w:space="0" w:color="auto"/>
            </w:tcBorders>
            <w:shd w:val="clear" w:color="auto" w:fill="auto"/>
          </w:tcPr>
          <w:p w14:paraId="3C9B0A4E" w14:textId="4F1DD83F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ประเมินโครงการ</w:t>
            </w:r>
            <w:r w:rsidRPr="002F74BF"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 xml:space="preserve"> โดยคณะบริหารโครงการ </w:t>
            </w:r>
            <w:r w:rsidR="00F012F2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br/>
            </w:r>
            <w:r w:rsidRPr="002F74BF"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  <w:t>(</w:t>
            </w: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ปีละครั้ง</w:t>
            </w:r>
            <w:r w:rsidRPr="002F74BF"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  <w:t>)</w:t>
            </w:r>
          </w:p>
        </w:tc>
        <w:tc>
          <w:tcPr>
            <w:tcW w:w="564" w:type="pct"/>
            <w:tcBorders>
              <w:top w:val="dotted" w:sz="4" w:space="0" w:color="auto"/>
            </w:tcBorders>
            <w:shd w:val="clear" w:color="auto" w:fill="auto"/>
          </w:tcPr>
          <w:p w14:paraId="22E719B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ธ.ค.</w:t>
            </w:r>
          </w:p>
        </w:tc>
        <w:tc>
          <w:tcPr>
            <w:tcW w:w="564" w:type="pct"/>
            <w:tcBorders>
              <w:top w:val="dotted" w:sz="4" w:space="0" w:color="auto"/>
            </w:tcBorders>
            <w:shd w:val="clear" w:color="auto" w:fill="auto"/>
          </w:tcPr>
          <w:p w14:paraId="16D36BD6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ธ.ค.</w:t>
            </w:r>
          </w:p>
        </w:tc>
        <w:tc>
          <w:tcPr>
            <w:tcW w:w="564" w:type="pct"/>
            <w:tcBorders>
              <w:top w:val="dotted" w:sz="4" w:space="0" w:color="auto"/>
            </w:tcBorders>
            <w:shd w:val="clear" w:color="auto" w:fill="auto"/>
          </w:tcPr>
          <w:p w14:paraId="47DCB41A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ธ.ค.</w:t>
            </w:r>
          </w:p>
        </w:tc>
        <w:tc>
          <w:tcPr>
            <w:tcW w:w="500" w:type="pct"/>
            <w:tcBorders>
              <w:top w:val="dotted" w:sz="4" w:space="0" w:color="auto"/>
            </w:tcBorders>
            <w:shd w:val="clear" w:color="auto" w:fill="auto"/>
          </w:tcPr>
          <w:p w14:paraId="78F62E98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ธ.ค.</w:t>
            </w:r>
          </w:p>
        </w:tc>
        <w:tc>
          <w:tcPr>
            <w:tcW w:w="539" w:type="pct"/>
            <w:tcBorders>
              <w:top w:val="dotted" w:sz="4" w:space="0" w:color="auto"/>
            </w:tcBorders>
            <w:shd w:val="clear" w:color="auto" w:fill="auto"/>
          </w:tcPr>
          <w:p w14:paraId="176685AA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ธ.ค.</w:t>
            </w:r>
          </w:p>
        </w:tc>
      </w:tr>
    </w:tbl>
    <w:p w14:paraId="71BE2283" w14:textId="77777777" w:rsidR="003D0BF9" w:rsidRPr="002F74BF" w:rsidRDefault="003D0BF9" w:rsidP="00F012F2">
      <w:pPr>
        <w:spacing w:after="0" w:line="19" w:lineRule="atLeast"/>
        <w:ind w:firstLine="426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10.2 แผนการใช้จ่ายเงิน (เบิกจ่ายเงิน)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1560"/>
        <w:gridCol w:w="1843"/>
        <w:gridCol w:w="1134"/>
      </w:tblGrid>
      <w:tr w:rsidR="003D0BF9" w:rsidRPr="002F74BF" w14:paraId="272A292A" w14:textId="77777777" w:rsidTr="00F84731">
        <w:tc>
          <w:tcPr>
            <w:tcW w:w="5528" w:type="dxa"/>
            <w:shd w:val="clear" w:color="auto" w:fill="F2F2F2"/>
            <w:vAlign w:val="center"/>
          </w:tcPr>
          <w:p w14:paraId="263EEEE8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รายการ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576002BC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วงเงินเบิกจ่าย</w:t>
            </w:r>
          </w:p>
        </w:tc>
        <w:tc>
          <w:tcPr>
            <w:tcW w:w="1843" w:type="dxa"/>
            <w:shd w:val="clear" w:color="auto" w:fill="F2F2F2"/>
          </w:tcPr>
          <w:p w14:paraId="1955D8F1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ระยะเวลาเบิกจ่าย</w:t>
            </w:r>
          </w:p>
        </w:tc>
        <w:tc>
          <w:tcPr>
            <w:tcW w:w="1134" w:type="dxa"/>
            <w:shd w:val="clear" w:color="auto" w:fill="F2F2F2"/>
          </w:tcPr>
          <w:p w14:paraId="0D704595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หมายเหตุ</w:t>
            </w:r>
          </w:p>
        </w:tc>
      </w:tr>
      <w:tr w:rsidR="003D0BF9" w:rsidRPr="002F74BF" w14:paraId="1E0852D4" w14:textId="77777777" w:rsidTr="00F84731">
        <w:tc>
          <w:tcPr>
            <w:tcW w:w="5528" w:type="dxa"/>
            <w:tcBorders>
              <w:bottom w:val="dotted" w:sz="4" w:space="0" w:color="auto"/>
            </w:tcBorders>
            <w:shd w:val="clear" w:color="auto" w:fill="auto"/>
          </w:tcPr>
          <w:p w14:paraId="177A0767" w14:textId="77777777" w:rsidR="003D0BF9" w:rsidRPr="002F74BF" w:rsidRDefault="003D0BF9" w:rsidP="003D0BF9">
            <w:pPr>
              <w:spacing w:after="0" w:line="19" w:lineRule="atLeast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1</w:t>
            </w:r>
            <w:r w:rsidRPr="002F74BF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 xml:space="preserve">. </w:t>
            </w: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ปรับปรุงทำโรงเรือน/รั้ว 10 ราย</w:t>
            </w:r>
          </w:p>
        </w:tc>
        <w:tc>
          <w:tcPr>
            <w:tcW w:w="1560" w:type="dxa"/>
            <w:tcBorders>
              <w:bottom w:val="dotted" w:sz="4" w:space="0" w:color="auto"/>
            </w:tcBorders>
            <w:shd w:val="clear" w:color="auto" w:fill="auto"/>
          </w:tcPr>
          <w:p w14:paraId="3F7AB769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850,000</w:t>
            </w:r>
          </w:p>
        </w:tc>
        <w:tc>
          <w:tcPr>
            <w:tcW w:w="1843" w:type="dxa"/>
            <w:tcBorders>
              <w:bottom w:val="dotted" w:sz="4" w:space="0" w:color="auto"/>
            </w:tcBorders>
            <w:shd w:val="clear" w:color="auto" w:fill="auto"/>
          </w:tcPr>
          <w:p w14:paraId="61DB0B70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มี.ค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.64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shd w:val="clear" w:color="auto" w:fill="auto"/>
          </w:tcPr>
          <w:p w14:paraId="2B52AECA" w14:textId="77777777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</w:p>
        </w:tc>
      </w:tr>
      <w:tr w:rsidR="003D0BF9" w:rsidRPr="002F74BF" w14:paraId="229E59D8" w14:textId="77777777" w:rsidTr="00F84731">
        <w:tc>
          <w:tcPr>
            <w:tcW w:w="5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05E4185" w14:textId="77777777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2. ปรับปรุงแปลงพืชอาหารสัตว์/อุปกรณ์ผลิตอาหารสัตว์ 10 ราย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044F20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100,000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F5C6739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มี.ค.64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6F0E56D" w14:textId="77777777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</w:p>
        </w:tc>
      </w:tr>
      <w:tr w:rsidR="003D0BF9" w:rsidRPr="002F74BF" w14:paraId="51C67CED" w14:textId="77777777" w:rsidTr="00F84731">
        <w:tc>
          <w:tcPr>
            <w:tcW w:w="5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FE985BE" w14:textId="77777777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3</w:t>
            </w:r>
            <w:r w:rsidRPr="002F74BF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 xml:space="preserve">. </w:t>
            </w: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จัดซื้อแพะเพศผู้ 20 ตัว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CBC8E6F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200,000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8B10BF1" w14:textId="77777777" w:rsidR="003D0BF9" w:rsidRPr="002F74BF" w:rsidRDefault="005E275F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พ.ค</w:t>
            </w:r>
            <w:r w:rsidR="003D0BF9"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.</w:t>
            </w:r>
            <w:r w:rsidR="003D0BF9"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64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2411AB" w14:textId="77777777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</w:p>
        </w:tc>
      </w:tr>
      <w:tr w:rsidR="003D0BF9" w:rsidRPr="002F74BF" w14:paraId="3DFF701B" w14:textId="77777777" w:rsidTr="00F84731">
        <w:tc>
          <w:tcPr>
            <w:tcW w:w="5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6B36597" w14:textId="77777777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4</w:t>
            </w:r>
            <w:r w:rsidRPr="002F74BF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 xml:space="preserve">. </w:t>
            </w: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จัดซื้อแพะเพศเมีย 300 ตัว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B4D355C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1,500,000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C04ECA8" w14:textId="77777777" w:rsidR="003D0BF9" w:rsidRPr="002F74BF" w:rsidRDefault="005E275F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พ.ค.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64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3F7A19A" w14:textId="77777777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</w:p>
        </w:tc>
      </w:tr>
      <w:tr w:rsidR="003D0BF9" w:rsidRPr="002F74BF" w14:paraId="0737FB99" w14:textId="77777777" w:rsidTr="00F84731">
        <w:tc>
          <w:tcPr>
            <w:tcW w:w="5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B7C8983" w14:textId="77777777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5</w:t>
            </w:r>
            <w:r w:rsidRPr="002F74BF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 xml:space="preserve">. </w:t>
            </w: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เงินทุนหมุนเวียนอาหารสัตว์ 10 ราย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3B427ED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540,000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16C97EB" w14:textId="77777777" w:rsidR="003D0BF9" w:rsidRPr="002F74BF" w:rsidRDefault="005E275F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พ.ค.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64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E0D16FE" w14:textId="77777777" w:rsidR="003D0BF9" w:rsidRPr="002F74BF" w:rsidRDefault="003D0BF9" w:rsidP="003D0BF9">
            <w:pPr>
              <w:spacing w:after="0" w:line="19" w:lineRule="atLeast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</w:p>
        </w:tc>
      </w:tr>
      <w:tr w:rsidR="003D0BF9" w:rsidRPr="002F74BF" w14:paraId="49C5EEE5" w14:textId="77777777" w:rsidTr="00F84731">
        <w:tc>
          <w:tcPr>
            <w:tcW w:w="5528" w:type="dxa"/>
            <w:tcBorders>
              <w:top w:val="dotted" w:sz="4" w:space="0" w:color="auto"/>
            </w:tcBorders>
            <w:shd w:val="clear" w:color="auto" w:fill="auto"/>
          </w:tcPr>
          <w:p w14:paraId="09BBD0A9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รวม</w:t>
            </w:r>
          </w:p>
        </w:tc>
        <w:tc>
          <w:tcPr>
            <w:tcW w:w="1560" w:type="dxa"/>
            <w:tcBorders>
              <w:top w:val="dotted" w:sz="4" w:space="0" w:color="auto"/>
            </w:tcBorders>
            <w:shd w:val="clear" w:color="auto" w:fill="auto"/>
          </w:tcPr>
          <w:p w14:paraId="0540A017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3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190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000</w:t>
            </w:r>
          </w:p>
        </w:tc>
        <w:tc>
          <w:tcPr>
            <w:tcW w:w="1843" w:type="dxa"/>
            <w:tcBorders>
              <w:top w:val="dotted" w:sz="4" w:space="0" w:color="auto"/>
            </w:tcBorders>
            <w:shd w:val="clear" w:color="auto" w:fill="auto"/>
          </w:tcPr>
          <w:p w14:paraId="1B4A4AC7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shd w:val="clear" w:color="auto" w:fill="auto"/>
          </w:tcPr>
          <w:p w14:paraId="0C238585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</w:p>
        </w:tc>
      </w:tr>
    </w:tbl>
    <w:p w14:paraId="496AAE25" w14:textId="77777777" w:rsidR="003D0BF9" w:rsidRPr="002F74BF" w:rsidRDefault="003D0BF9" w:rsidP="00F012F2">
      <w:pPr>
        <w:spacing w:before="60" w:after="60" w:line="19" w:lineRule="atLeast"/>
        <w:ind w:firstLine="426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10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>.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3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 xml:space="preserve"> 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แผนการส่งเงินคืนกองทุน วงเงินกู้ยืม 3,190,000 บาท สมาชิกเข้าร่วมโครงการ 10 ราย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8"/>
        <w:gridCol w:w="541"/>
        <w:gridCol w:w="1875"/>
        <w:gridCol w:w="1030"/>
        <w:gridCol w:w="1207"/>
        <w:gridCol w:w="1116"/>
        <w:gridCol w:w="1301"/>
        <w:gridCol w:w="1144"/>
        <w:gridCol w:w="1124"/>
      </w:tblGrid>
      <w:tr w:rsidR="003D0BF9" w:rsidRPr="002F74BF" w14:paraId="33DA817B" w14:textId="77777777" w:rsidTr="00F84731">
        <w:tc>
          <w:tcPr>
            <w:tcW w:w="868" w:type="dxa"/>
            <w:vMerge w:val="restart"/>
            <w:shd w:val="clear" w:color="auto" w:fill="F2F2F2"/>
            <w:vAlign w:val="center"/>
          </w:tcPr>
          <w:p w14:paraId="1CA78AF3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ปี พ.ศ.</w:t>
            </w:r>
          </w:p>
        </w:tc>
        <w:tc>
          <w:tcPr>
            <w:tcW w:w="541" w:type="dxa"/>
            <w:vMerge w:val="restart"/>
            <w:shd w:val="clear" w:color="auto" w:fill="F2F2F2"/>
            <w:vAlign w:val="center"/>
          </w:tcPr>
          <w:p w14:paraId="628A4705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ปีที่</w:t>
            </w:r>
          </w:p>
        </w:tc>
        <w:tc>
          <w:tcPr>
            <w:tcW w:w="1875" w:type="dxa"/>
            <w:vMerge w:val="restart"/>
            <w:shd w:val="clear" w:color="auto" w:fill="F2F2F2"/>
            <w:vAlign w:val="center"/>
          </w:tcPr>
          <w:p w14:paraId="6DD3743D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pacing w:val="-6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pacing w:val="-6"/>
                <w:sz w:val="28"/>
                <w:cs/>
                <w:lang w:eastAsia="zh-CN"/>
              </w:rPr>
              <w:t>การจ่ายเงินคืน</w:t>
            </w:r>
            <w:r w:rsidRPr="002F74BF">
              <w:rPr>
                <w:rFonts w:ascii="TH SarabunPSK" w:eastAsia="Cordia New" w:hAnsi="TH SarabunPSK" w:cs="TH SarabunPSK"/>
                <w:b/>
                <w:bCs/>
                <w:spacing w:val="-6"/>
                <w:sz w:val="28"/>
                <w:cs/>
                <w:lang w:eastAsia="zh-CN"/>
              </w:rPr>
              <w:br/>
              <w:t>กองทุนฯ</w:t>
            </w:r>
          </w:p>
        </w:tc>
        <w:tc>
          <w:tcPr>
            <w:tcW w:w="1030" w:type="dxa"/>
            <w:vMerge w:val="restart"/>
            <w:shd w:val="clear" w:color="auto" w:fill="F2F2F2"/>
            <w:vAlign w:val="center"/>
          </w:tcPr>
          <w:p w14:paraId="641F37CD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ดอกเบี้ย/สัดส่วน</w:t>
            </w:r>
          </w:p>
          <w:p w14:paraId="1CACA631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การคืนเงิน</w:t>
            </w:r>
          </w:p>
        </w:tc>
        <w:tc>
          <w:tcPr>
            <w:tcW w:w="2323" w:type="dxa"/>
            <w:gridSpan w:val="2"/>
            <w:shd w:val="clear" w:color="auto" w:fill="F2F2F2"/>
          </w:tcPr>
          <w:p w14:paraId="26705CCD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กลุ่ม</w:t>
            </w:r>
          </w:p>
        </w:tc>
        <w:tc>
          <w:tcPr>
            <w:tcW w:w="3569" w:type="dxa"/>
            <w:gridSpan w:val="3"/>
            <w:shd w:val="clear" w:color="auto" w:fill="F2F2F2"/>
          </w:tcPr>
          <w:p w14:paraId="3FA4E463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ต่อราย</w:t>
            </w:r>
          </w:p>
        </w:tc>
      </w:tr>
      <w:tr w:rsidR="003D0BF9" w:rsidRPr="002F74BF" w14:paraId="53B55C76" w14:textId="77777777" w:rsidTr="00F84731">
        <w:tc>
          <w:tcPr>
            <w:tcW w:w="868" w:type="dxa"/>
            <w:vMerge/>
            <w:shd w:val="clear" w:color="auto" w:fill="F2F2F2"/>
          </w:tcPr>
          <w:p w14:paraId="60A62B84" w14:textId="77777777" w:rsidR="003D0BF9" w:rsidRPr="002F74BF" w:rsidRDefault="003D0BF9" w:rsidP="003D0BF9">
            <w:pPr>
              <w:spacing w:after="0" w:line="19" w:lineRule="atLeas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</w:p>
        </w:tc>
        <w:tc>
          <w:tcPr>
            <w:tcW w:w="541" w:type="dxa"/>
            <w:vMerge/>
            <w:shd w:val="clear" w:color="auto" w:fill="F2F2F2"/>
          </w:tcPr>
          <w:p w14:paraId="61E04D01" w14:textId="77777777" w:rsidR="003D0BF9" w:rsidRPr="002F74BF" w:rsidRDefault="003D0BF9" w:rsidP="003D0BF9">
            <w:pPr>
              <w:spacing w:after="0" w:line="19" w:lineRule="atLeas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</w:p>
        </w:tc>
        <w:tc>
          <w:tcPr>
            <w:tcW w:w="1875" w:type="dxa"/>
            <w:vMerge/>
            <w:shd w:val="clear" w:color="auto" w:fill="F2F2F2"/>
          </w:tcPr>
          <w:p w14:paraId="74F70856" w14:textId="77777777" w:rsidR="003D0BF9" w:rsidRPr="002F74BF" w:rsidRDefault="003D0BF9" w:rsidP="003D0BF9">
            <w:pPr>
              <w:spacing w:after="0" w:line="19" w:lineRule="atLeas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</w:p>
        </w:tc>
        <w:tc>
          <w:tcPr>
            <w:tcW w:w="1030" w:type="dxa"/>
            <w:vMerge/>
            <w:shd w:val="clear" w:color="auto" w:fill="F2F2F2"/>
          </w:tcPr>
          <w:p w14:paraId="4407B770" w14:textId="77777777" w:rsidR="003D0BF9" w:rsidRPr="002F74BF" w:rsidRDefault="003D0BF9" w:rsidP="003D0BF9">
            <w:pPr>
              <w:spacing w:after="0" w:line="19" w:lineRule="atLeas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</w:p>
        </w:tc>
        <w:tc>
          <w:tcPr>
            <w:tcW w:w="1207" w:type="dxa"/>
            <w:shd w:val="clear" w:color="auto" w:fill="F2F2F2"/>
            <w:vAlign w:val="center"/>
          </w:tcPr>
          <w:p w14:paraId="7715289D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คืนเงินต้น</w:t>
            </w:r>
          </w:p>
        </w:tc>
        <w:tc>
          <w:tcPr>
            <w:tcW w:w="1116" w:type="dxa"/>
            <w:shd w:val="clear" w:color="auto" w:fill="F2F2F2"/>
            <w:vAlign w:val="center"/>
          </w:tcPr>
          <w:p w14:paraId="01C40294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จ่ายดอกเบี้ย</w:t>
            </w:r>
          </w:p>
        </w:tc>
        <w:tc>
          <w:tcPr>
            <w:tcW w:w="1301" w:type="dxa"/>
            <w:shd w:val="clear" w:color="auto" w:fill="F2F2F2"/>
            <w:vAlign w:val="center"/>
          </w:tcPr>
          <w:p w14:paraId="57A39ED6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pacing w:val="-8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pacing w:val="-8"/>
                <w:sz w:val="28"/>
                <w:cs/>
                <w:lang w:eastAsia="zh-CN"/>
              </w:rPr>
              <w:t>ดอกเบี้ยต่อราย</w:t>
            </w:r>
          </w:p>
        </w:tc>
        <w:tc>
          <w:tcPr>
            <w:tcW w:w="1144" w:type="dxa"/>
            <w:shd w:val="clear" w:color="auto" w:fill="F2F2F2"/>
            <w:vAlign w:val="center"/>
          </w:tcPr>
          <w:p w14:paraId="3B1164FE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pacing w:val="-14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pacing w:val="-14"/>
                <w:sz w:val="28"/>
                <w:cs/>
                <w:lang w:eastAsia="zh-CN"/>
              </w:rPr>
              <w:t>ส่งคืน</w:t>
            </w:r>
          </w:p>
          <w:p w14:paraId="255C284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pacing w:val="-14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pacing w:val="-14"/>
                <w:sz w:val="28"/>
                <w:cs/>
                <w:lang w:eastAsia="zh-CN"/>
              </w:rPr>
              <w:t>เงินต้น</w:t>
            </w:r>
          </w:p>
        </w:tc>
        <w:tc>
          <w:tcPr>
            <w:tcW w:w="1124" w:type="dxa"/>
            <w:shd w:val="clear" w:color="auto" w:fill="F2F2F2"/>
          </w:tcPr>
          <w:p w14:paraId="5B8335D7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เงินต้น+ดอกเบี้ย</w:t>
            </w:r>
          </w:p>
        </w:tc>
      </w:tr>
      <w:tr w:rsidR="003D0BF9" w:rsidRPr="002F74BF" w14:paraId="10B3BF28" w14:textId="77777777" w:rsidTr="00F84731">
        <w:tc>
          <w:tcPr>
            <w:tcW w:w="868" w:type="dxa"/>
            <w:tcBorders>
              <w:bottom w:val="dotted" w:sz="4" w:space="0" w:color="auto"/>
            </w:tcBorders>
            <w:shd w:val="clear" w:color="auto" w:fill="auto"/>
          </w:tcPr>
          <w:p w14:paraId="6FA8EF29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6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eastAsia="zh-CN"/>
              </w:rPr>
              <w:t>ธ.ค.2564</w:t>
            </w:r>
          </w:p>
        </w:tc>
        <w:tc>
          <w:tcPr>
            <w:tcW w:w="541" w:type="dxa"/>
            <w:tcBorders>
              <w:bottom w:val="dotted" w:sz="4" w:space="0" w:color="auto"/>
            </w:tcBorders>
            <w:shd w:val="clear" w:color="auto" w:fill="auto"/>
          </w:tcPr>
          <w:p w14:paraId="3EEBDEFF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</w:t>
            </w:r>
          </w:p>
        </w:tc>
        <w:tc>
          <w:tcPr>
            <w:tcW w:w="1875" w:type="dxa"/>
            <w:tcBorders>
              <w:bottom w:val="dotted" w:sz="4" w:space="0" w:color="auto"/>
            </w:tcBorders>
            <w:shd w:val="clear" w:color="auto" w:fill="auto"/>
          </w:tcPr>
          <w:p w14:paraId="79D6B413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ดอกเบี้ยปีที่ 1</w:t>
            </w:r>
          </w:p>
        </w:tc>
        <w:tc>
          <w:tcPr>
            <w:tcW w:w="1030" w:type="dxa"/>
            <w:tcBorders>
              <w:bottom w:val="dotted" w:sz="4" w:space="0" w:color="auto"/>
            </w:tcBorders>
            <w:shd w:val="clear" w:color="auto" w:fill="auto"/>
          </w:tcPr>
          <w:p w14:paraId="3CC73C22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0.01</w:t>
            </w:r>
          </w:p>
        </w:tc>
        <w:tc>
          <w:tcPr>
            <w:tcW w:w="1207" w:type="dxa"/>
            <w:tcBorders>
              <w:bottom w:val="dotted" w:sz="4" w:space="0" w:color="auto"/>
            </w:tcBorders>
            <w:shd w:val="clear" w:color="auto" w:fill="auto"/>
          </w:tcPr>
          <w:p w14:paraId="425AA850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 xml:space="preserve"> -</w:t>
            </w:r>
          </w:p>
        </w:tc>
        <w:tc>
          <w:tcPr>
            <w:tcW w:w="1116" w:type="dxa"/>
            <w:tcBorders>
              <w:bottom w:val="dotted" w:sz="4" w:space="0" w:color="auto"/>
            </w:tcBorders>
            <w:shd w:val="clear" w:color="auto" w:fill="auto"/>
          </w:tcPr>
          <w:p w14:paraId="2AF7D53D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31,900</w:t>
            </w:r>
          </w:p>
        </w:tc>
        <w:tc>
          <w:tcPr>
            <w:tcW w:w="1301" w:type="dxa"/>
            <w:tcBorders>
              <w:bottom w:val="dotted" w:sz="4" w:space="0" w:color="auto"/>
            </w:tcBorders>
            <w:shd w:val="clear" w:color="auto" w:fill="auto"/>
          </w:tcPr>
          <w:p w14:paraId="00BC4647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3,190</w:t>
            </w:r>
          </w:p>
        </w:tc>
        <w:tc>
          <w:tcPr>
            <w:tcW w:w="1144" w:type="dxa"/>
            <w:tcBorders>
              <w:bottom w:val="dotted" w:sz="4" w:space="0" w:color="auto"/>
            </w:tcBorders>
            <w:shd w:val="clear" w:color="auto" w:fill="auto"/>
          </w:tcPr>
          <w:p w14:paraId="51E0BF59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 xml:space="preserve"> -</w:t>
            </w:r>
          </w:p>
        </w:tc>
        <w:tc>
          <w:tcPr>
            <w:tcW w:w="1124" w:type="dxa"/>
            <w:tcBorders>
              <w:bottom w:val="dotted" w:sz="4" w:space="0" w:color="auto"/>
            </w:tcBorders>
            <w:shd w:val="clear" w:color="auto" w:fill="auto"/>
          </w:tcPr>
          <w:p w14:paraId="3619A3F5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>3,190</w:t>
            </w:r>
          </w:p>
        </w:tc>
      </w:tr>
      <w:tr w:rsidR="003D0BF9" w:rsidRPr="002F74BF" w14:paraId="7274389F" w14:textId="77777777" w:rsidTr="00F84731">
        <w:tc>
          <w:tcPr>
            <w:tcW w:w="8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AB90A24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6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eastAsia="zh-CN"/>
              </w:rPr>
              <w:t>ธ.ค.2565</w:t>
            </w:r>
          </w:p>
        </w:tc>
        <w:tc>
          <w:tcPr>
            <w:tcW w:w="54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7C6F228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</w:t>
            </w:r>
          </w:p>
        </w:tc>
        <w:tc>
          <w:tcPr>
            <w:tcW w:w="18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448B4C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ดอกเบี้ยปีที่ 2</w:t>
            </w:r>
          </w:p>
        </w:tc>
        <w:tc>
          <w:tcPr>
            <w:tcW w:w="10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EA0C73D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0.01</w:t>
            </w:r>
          </w:p>
        </w:tc>
        <w:tc>
          <w:tcPr>
            <w:tcW w:w="12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90846E7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 xml:space="preserve"> -</w:t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94DA4C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31,900</w:t>
            </w: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28748F0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3,190</w:t>
            </w:r>
          </w:p>
        </w:tc>
        <w:tc>
          <w:tcPr>
            <w:tcW w:w="11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05E2EC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 xml:space="preserve"> -</w:t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BDF595D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>3,190</w:t>
            </w:r>
          </w:p>
        </w:tc>
      </w:tr>
      <w:tr w:rsidR="003D0BF9" w:rsidRPr="002F74BF" w14:paraId="64138B43" w14:textId="77777777" w:rsidTr="00F84731">
        <w:tc>
          <w:tcPr>
            <w:tcW w:w="8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FAD2511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6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eastAsia="zh-CN"/>
              </w:rPr>
              <w:t>ธ.ค.2566</w:t>
            </w:r>
          </w:p>
        </w:tc>
        <w:tc>
          <w:tcPr>
            <w:tcW w:w="54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0740060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</w:t>
            </w:r>
          </w:p>
        </w:tc>
        <w:tc>
          <w:tcPr>
            <w:tcW w:w="18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D3F3ED0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คืนเงินต้นร้อยละ 30</w:t>
            </w:r>
          </w:p>
        </w:tc>
        <w:tc>
          <w:tcPr>
            <w:tcW w:w="10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E598688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0.30</w:t>
            </w:r>
          </w:p>
        </w:tc>
        <w:tc>
          <w:tcPr>
            <w:tcW w:w="12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B8AE87F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957,000</w:t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B0628DB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31,900</w:t>
            </w: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65A0F70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3,190</w:t>
            </w:r>
          </w:p>
        </w:tc>
        <w:tc>
          <w:tcPr>
            <w:tcW w:w="11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80EDFCE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>95,700</w:t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DACAA70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  <w:t xml:space="preserve">     </w:t>
            </w: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>98</w:t>
            </w:r>
            <w:r w:rsidRPr="002F74BF"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>890</w:t>
            </w:r>
          </w:p>
        </w:tc>
      </w:tr>
      <w:tr w:rsidR="003D0BF9" w:rsidRPr="002F74BF" w14:paraId="6720828B" w14:textId="77777777" w:rsidTr="00F84731">
        <w:tc>
          <w:tcPr>
            <w:tcW w:w="8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CD27DDA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6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eastAsia="zh-CN"/>
              </w:rPr>
              <w:t>ธ.ค.2567</w:t>
            </w:r>
          </w:p>
        </w:tc>
        <w:tc>
          <w:tcPr>
            <w:tcW w:w="54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232FF59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</w:t>
            </w:r>
          </w:p>
        </w:tc>
        <w:tc>
          <w:tcPr>
            <w:tcW w:w="18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97AA311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คืนเงินต้นร้อยละ 30</w:t>
            </w:r>
          </w:p>
        </w:tc>
        <w:tc>
          <w:tcPr>
            <w:tcW w:w="10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0CEA3B0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0.30</w:t>
            </w:r>
          </w:p>
        </w:tc>
        <w:tc>
          <w:tcPr>
            <w:tcW w:w="12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26A489E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957,000</w:t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270994A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22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330</w:t>
            </w: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4B55A3B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</w:t>
            </w: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233</w:t>
            </w:r>
          </w:p>
        </w:tc>
        <w:tc>
          <w:tcPr>
            <w:tcW w:w="11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C5336F4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>95,700</w:t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F700299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>97</w:t>
            </w:r>
            <w:r w:rsidRPr="002F74BF"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>933</w:t>
            </w:r>
          </w:p>
        </w:tc>
      </w:tr>
      <w:tr w:rsidR="003D0BF9" w:rsidRPr="002F74BF" w14:paraId="5708DB61" w14:textId="77777777" w:rsidTr="00F84731">
        <w:tc>
          <w:tcPr>
            <w:tcW w:w="868" w:type="dxa"/>
            <w:tcBorders>
              <w:top w:val="dotted" w:sz="4" w:space="0" w:color="auto"/>
            </w:tcBorders>
            <w:shd w:val="clear" w:color="auto" w:fill="auto"/>
          </w:tcPr>
          <w:p w14:paraId="653CFBF7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pacing w:val="-6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6"/>
                <w:sz w:val="28"/>
                <w:cs/>
                <w:lang w:eastAsia="zh-CN"/>
              </w:rPr>
              <w:t>ธ.ค.2568</w:t>
            </w:r>
          </w:p>
        </w:tc>
        <w:tc>
          <w:tcPr>
            <w:tcW w:w="541" w:type="dxa"/>
            <w:tcBorders>
              <w:top w:val="dotted" w:sz="4" w:space="0" w:color="auto"/>
            </w:tcBorders>
            <w:shd w:val="clear" w:color="auto" w:fill="auto"/>
          </w:tcPr>
          <w:p w14:paraId="6F9B1B07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</w:t>
            </w:r>
          </w:p>
        </w:tc>
        <w:tc>
          <w:tcPr>
            <w:tcW w:w="1875" w:type="dxa"/>
            <w:tcBorders>
              <w:top w:val="dotted" w:sz="4" w:space="0" w:color="auto"/>
            </w:tcBorders>
            <w:shd w:val="clear" w:color="auto" w:fill="auto"/>
          </w:tcPr>
          <w:p w14:paraId="2C68D5C1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คืนเงินต้นร้อยละ 40</w:t>
            </w:r>
          </w:p>
        </w:tc>
        <w:tc>
          <w:tcPr>
            <w:tcW w:w="1030" w:type="dxa"/>
            <w:tcBorders>
              <w:top w:val="dotted" w:sz="4" w:space="0" w:color="auto"/>
            </w:tcBorders>
            <w:shd w:val="clear" w:color="auto" w:fill="auto"/>
          </w:tcPr>
          <w:p w14:paraId="4CDD0A7B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0.40</w:t>
            </w:r>
          </w:p>
        </w:tc>
        <w:tc>
          <w:tcPr>
            <w:tcW w:w="1207" w:type="dxa"/>
            <w:tcBorders>
              <w:top w:val="dotted" w:sz="4" w:space="0" w:color="auto"/>
            </w:tcBorders>
            <w:shd w:val="clear" w:color="auto" w:fill="auto"/>
          </w:tcPr>
          <w:p w14:paraId="56E7E175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1,276,000</w:t>
            </w:r>
          </w:p>
        </w:tc>
        <w:tc>
          <w:tcPr>
            <w:tcW w:w="1116" w:type="dxa"/>
            <w:tcBorders>
              <w:top w:val="dotted" w:sz="4" w:space="0" w:color="auto"/>
            </w:tcBorders>
            <w:shd w:val="clear" w:color="auto" w:fill="auto"/>
          </w:tcPr>
          <w:p w14:paraId="18C11801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12,760</w:t>
            </w:r>
          </w:p>
        </w:tc>
        <w:tc>
          <w:tcPr>
            <w:tcW w:w="1301" w:type="dxa"/>
            <w:tcBorders>
              <w:top w:val="dotted" w:sz="4" w:space="0" w:color="auto"/>
            </w:tcBorders>
            <w:shd w:val="clear" w:color="auto" w:fill="auto"/>
          </w:tcPr>
          <w:p w14:paraId="42C29151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1,276</w:t>
            </w:r>
          </w:p>
        </w:tc>
        <w:tc>
          <w:tcPr>
            <w:tcW w:w="1144" w:type="dxa"/>
            <w:tcBorders>
              <w:top w:val="dotted" w:sz="4" w:space="0" w:color="auto"/>
            </w:tcBorders>
            <w:shd w:val="clear" w:color="auto" w:fill="auto"/>
          </w:tcPr>
          <w:p w14:paraId="3D4D97AF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>127,600</w:t>
            </w:r>
          </w:p>
        </w:tc>
        <w:tc>
          <w:tcPr>
            <w:tcW w:w="1124" w:type="dxa"/>
            <w:tcBorders>
              <w:top w:val="dotted" w:sz="4" w:space="0" w:color="auto"/>
            </w:tcBorders>
            <w:shd w:val="clear" w:color="auto" w:fill="auto"/>
          </w:tcPr>
          <w:p w14:paraId="64C0E472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>128</w:t>
            </w:r>
            <w:r w:rsidRPr="002F74BF">
              <w:rPr>
                <w:rFonts w:ascii="TH SarabunPSK" w:eastAsia="Cordia New" w:hAnsi="TH SarabunPSK" w:cs="TH SarabunPSK"/>
                <w:sz w:val="26"/>
                <w:szCs w:val="26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sz w:val="26"/>
                <w:szCs w:val="26"/>
                <w:cs/>
                <w:lang w:eastAsia="zh-CN"/>
              </w:rPr>
              <w:t>876</w:t>
            </w:r>
          </w:p>
        </w:tc>
      </w:tr>
      <w:tr w:rsidR="003D0BF9" w:rsidRPr="002F74BF" w14:paraId="332F6FA4" w14:textId="77777777" w:rsidTr="00F84731">
        <w:tc>
          <w:tcPr>
            <w:tcW w:w="1409" w:type="dxa"/>
            <w:gridSpan w:val="2"/>
            <w:shd w:val="clear" w:color="auto" w:fill="auto"/>
          </w:tcPr>
          <w:p w14:paraId="09D4FCA5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5 ปี</w:t>
            </w:r>
          </w:p>
        </w:tc>
        <w:tc>
          <w:tcPr>
            <w:tcW w:w="2905" w:type="dxa"/>
            <w:gridSpan w:val="2"/>
            <w:shd w:val="clear" w:color="auto" w:fill="auto"/>
          </w:tcPr>
          <w:p w14:paraId="4AED08B4" w14:textId="77777777" w:rsidR="003D0BF9" w:rsidRPr="002F74BF" w:rsidRDefault="003D0BF9" w:rsidP="003D0BF9">
            <w:pPr>
              <w:spacing w:after="0" w:line="19" w:lineRule="atLeast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รวม</w:t>
            </w:r>
          </w:p>
        </w:tc>
        <w:tc>
          <w:tcPr>
            <w:tcW w:w="1207" w:type="dxa"/>
            <w:shd w:val="clear" w:color="auto" w:fill="auto"/>
          </w:tcPr>
          <w:p w14:paraId="0273B52A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3,190,000</w:t>
            </w:r>
          </w:p>
        </w:tc>
        <w:tc>
          <w:tcPr>
            <w:tcW w:w="1116" w:type="dxa"/>
            <w:shd w:val="clear" w:color="auto" w:fill="auto"/>
          </w:tcPr>
          <w:p w14:paraId="2BF9C295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130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790</w:t>
            </w:r>
          </w:p>
        </w:tc>
        <w:tc>
          <w:tcPr>
            <w:tcW w:w="1301" w:type="dxa"/>
            <w:shd w:val="clear" w:color="auto" w:fill="auto"/>
          </w:tcPr>
          <w:p w14:paraId="27AA9C0F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13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079</w:t>
            </w:r>
          </w:p>
        </w:tc>
        <w:tc>
          <w:tcPr>
            <w:tcW w:w="1144" w:type="dxa"/>
            <w:shd w:val="clear" w:color="auto" w:fill="auto"/>
          </w:tcPr>
          <w:p w14:paraId="5731B255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b/>
                <w:bCs/>
                <w:sz w:val="26"/>
                <w:szCs w:val="26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6"/>
                <w:szCs w:val="26"/>
                <w:cs/>
                <w:lang w:eastAsia="zh-CN"/>
              </w:rPr>
              <w:t>319,000</w:t>
            </w:r>
          </w:p>
        </w:tc>
        <w:tc>
          <w:tcPr>
            <w:tcW w:w="1124" w:type="dxa"/>
            <w:shd w:val="clear" w:color="auto" w:fill="auto"/>
          </w:tcPr>
          <w:p w14:paraId="28933A47" w14:textId="77777777" w:rsidR="003D0BF9" w:rsidRPr="002F74BF" w:rsidRDefault="003D0BF9" w:rsidP="003D0BF9">
            <w:pPr>
              <w:spacing w:after="0" w:line="19" w:lineRule="atLeast"/>
              <w:jc w:val="right"/>
              <w:rPr>
                <w:rFonts w:ascii="TH SarabunPSK" w:eastAsia="Cordia New" w:hAnsi="TH SarabunPSK" w:cs="TH SarabunPSK"/>
                <w:b/>
                <w:bCs/>
                <w:sz w:val="26"/>
                <w:szCs w:val="26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6"/>
                <w:szCs w:val="26"/>
                <w:cs/>
                <w:lang w:eastAsia="zh-CN"/>
              </w:rPr>
              <w:t>332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6"/>
                <w:szCs w:val="26"/>
                <w:lang w:eastAsia="zh-CN"/>
              </w:rPr>
              <w:t>,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6"/>
                <w:szCs w:val="26"/>
                <w:cs/>
                <w:lang w:eastAsia="zh-CN"/>
              </w:rPr>
              <w:t>079</w:t>
            </w:r>
          </w:p>
        </w:tc>
      </w:tr>
    </w:tbl>
    <w:p w14:paraId="3DDAA2BF" w14:textId="7161C70B" w:rsidR="003D0BF9" w:rsidRPr="00F012F2" w:rsidRDefault="003D0BF9" w:rsidP="003D0BF9">
      <w:pPr>
        <w:spacing w:after="0" w:line="19" w:lineRule="atLeast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หมายเหตุ</w:t>
      </w: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ให้เกษตรกรชำระเงินกู้ยืมภายในระยะเวลา 5 ปี (เกษตรกร 10 ราย กู้เงินรายละ 319,000 บาท) รายละเอียดการส่งเงินคืนดังนี้</w:t>
      </w:r>
    </w:p>
    <w:p w14:paraId="07A24DC2" w14:textId="77777777" w:rsidR="003D0BF9" w:rsidRPr="00F012F2" w:rsidRDefault="003D0BF9" w:rsidP="003D0BF9">
      <w:pPr>
        <w:numPr>
          <w:ilvl w:val="0"/>
          <w:numId w:val="15"/>
        </w:numPr>
        <w:tabs>
          <w:tab w:val="left" w:pos="1701"/>
        </w:tabs>
        <w:spacing w:after="0" w:line="19" w:lineRule="atLeast"/>
        <w:ind w:right="-102"/>
        <w:contextualSpacing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ปีที่ 1-ปีที่ 2 ชำระดอกเบี้ยร้อยละ 1</w:t>
      </w:r>
    </w:p>
    <w:p w14:paraId="788DD32E" w14:textId="77777777" w:rsidR="003D0BF9" w:rsidRPr="00F012F2" w:rsidRDefault="003D0BF9" w:rsidP="003D0BF9">
      <w:pPr>
        <w:numPr>
          <w:ilvl w:val="0"/>
          <w:numId w:val="15"/>
        </w:numPr>
        <w:tabs>
          <w:tab w:val="left" w:pos="1701"/>
        </w:tabs>
        <w:spacing w:after="0" w:line="19" w:lineRule="atLeast"/>
        <w:ind w:right="-102"/>
        <w:contextualSpacing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ปีที่ 3 ชำระเงินต้นร้อยละ 30 พร้อมชำระดอกเบี้ยร้อยละ 1</w:t>
      </w:r>
    </w:p>
    <w:p w14:paraId="73EB8564" w14:textId="77777777" w:rsidR="003D0BF9" w:rsidRPr="00F012F2" w:rsidRDefault="003D0BF9" w:rsidP="003D0BF9">
      <w:pPr>
        <w:numPr>
          <w:ilvl w:val="0"/>
          <w:numId w:val="15"/>
        </w:numPr>
        <w:tabs>
          <w:tab w:val="left" w:pos="1701"/>
        </w:tabs>
        <w:spacing w:after="0" w:line="19" w:lineRule="atLeast"/>
        <w:ind w:right="-102"/>
        <w:contextualSpacing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ปีที่ 4 ชำระเงินต้นร้อยละ 30 พร้อมชำระดอกเบี้ยร้อยละ 1</w:t>
      </w:r>
    </w:p>
    <w:p w14:paraId="2D694CEF" w14:textId="11E49712" w:rsidR="003D0BF9" w:rsidRDefault="003D0BF9" w:rsidP="003D0BF9">
      <w:pPr>
        <w:numPr>
          <w:ilvl w:val="0"/>
          <w:numId w:val="15"/>
        </w:numPr>
        <w:tabs>
          <w:tab w:val="left" w:pos="1701"/>
        </w:tabs>
        <w:spacing w:after="0" w:line="19" w:lineRule="atLeast"/>
        <w:ind w:right="-102"/>
        <w:contextualSpacing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ปีที่ 5 ชำระเงินต้นร้อยละ 40 พร้อมชำระดอกเบี้ยร้อยละ 1</w:t>
      </w:r>
    </w:p>
    <w:p w14:paraId="098449DC" w14:textId="77777777" w:rsidR="00F012F2" w:rsidRPr="00F012F2" w:rsidRDefault="00F012F2" w:rsidP="003D0BF9">
      <w:pPr>
        <w:numPr>
          <w:ilvl w:val="0"/>
          <w:numId w:val="15"/>
        </w:numPr>
        <w:tabs>
          <w:tab w:val="left" w:pos="1701"/>
        </w:tabs>
        <w:spacing w:after="0" w:line="19" w:lineRule="atLeast"/>
        <w:ind w:right="-102"/>
        <w:contextualSpacing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3BB92D30" w14:textId="77777777" w:rsidR="003D0BF9" w:rsidRPr="002F74BF" w:rsidRDefault="003D0BF9" w:rsidP="003D0BF9">
      <w:pPr>
        <w:spacing w:after="0" w:line="228" w:lineRule="auto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lastRenderedPageBreak/>
        <w:t>11. วิธีดำเนินงาน</w:t>
      </w:r>
    </w:p>
    <w:p w14:paraId="4A076566" w14:textId="331238DE" w:rsidR="003D0BF9" w:rsidRPr="002F74BF" w:rsidRDefault="003D0BF9" w:rsidP="00F012F2">
      <w:pPr>
        <w:spacing w:after="0" w:line="228" w:lineRule="auto"/>
        <w:ind w:firstLine="426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11.1 คุณสมบัติของสมาชิกที่เข้าร่วมโครงการ</w:t>
      </w:r>
    </w:p>
    <w:p w14:paraId="18C9E787" w14:textId="3EDFB177" w:rsidR="003D0BF9" w:rsidRPr="002F74BF" w:rsidRDefault="003D0BF9" w:rsidP="00F012F2">
      <w:pPr>
        <w:spacing w:after="0" w:line="228" w:lineRule="auto"/>
        <w:ind w:firstLine="993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1) สมาชิกทุกรายต้องค้ำประกันร่วมกันและรับผิดอย่างลูกหนี้ร่วมกัน</w:t>
      </w:r>
    </w:p>
    <w:p w14:paraId="14C3E7FC" w14:textId="26A7E97D" w:rsidR="003D0BF9" w:rsidRPr="002F74BF" w:rsidRDefault="003D0BF9" w:rsidP="00F012F2">
      <w:pPr>
        <w:spacing w:after="0" w:line="228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2) สมาชิกทุกรายต้องให้ผลผลิตหรือปัจจัยการผลิตเป็นหลักประกันเงินกู้กองทุนสงเคราะห์เกษตรกรเป็นหลักประกันในโครงการ เช่น แพะเนื้อ</w:t>
      </w:r>
    </w:p>
    <w:p w14:paraId="3AA75C07" w14:textId="77777777" w:rsidR="003D0BF9" w:rsidRPr="002F74BF" w:rsidRDefault="003D0BF9" w:rsidP="00F012F2">
      <w:pPr>
        <w:spacing w:after="0" w:line="228" w:lineRule="auto"/>
        <w:ind w:firstLine="426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11.2 การขอกู้เงิน</w:t>
      </w:r>
    </w:p>
    <w:p w14:paraId="41825C33" w14:textId="094910F3" w:rsidR="003D0BF9" w:rsidRPr="002F74BF" w:rsidRDefault="003D0BF9" w:rsidP="00F012F2">
      <w:pPr>
        <w:spacing w:after="0" w:line="228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กลุ่มวิสาหกิจชุมชนกลุ่ม</w:t>
      </w:r>
      <w:r w:rsidR="00496B21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......................................................</w:t>
      </w:r>
      <w:r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 xml:space="preserve"> </w:t>
      </w:r>
      <w:r w:rsidRPr="002F74BF">
        <w:rPr>
          <w:rFonts w:ascii="TH SarabunPSK" w:eastAsia="Cordia New" w:hAnsi="TH SarabunPSK" w:cs="TH SarabunPSK"/>
          <w:spacing w:val="-14"/>
          <w:sz w:val="32"/>
          <w:szCs w:val="32"/>
          <w:cs/>
          <w:lang w:eastAsia="zh-CN"/>
        </w:rPr>
        <w:t>จัดทำคำขอกู้เงินตามแบบฟอร์มที่กำหนด เสนอต่อกองทุนสงเคราะห์เกษตรกร (ผ่านสำนักงานปศุสัตว์อำเภอ</w:t>
      </w:r>
      <w:r w:rsidR="00F012F2">
        <w:rPr>
          <w:rFonts w:ascii="TH SarabunPSK" w:eastAsia="Cordia New" w:hAnsi="TH SarabunPSK" w:cs="TH SarabunPSK" w:hint="cs"/>
          <w:spacing w:val="-14"/>
          <w:sz w:val="32"/>
          <w:szCs w:val="32"/>
          <w:cs/>
          <w:lang w:eastAsia="zh-CN"/>
        </w:rPr>
        <w:t>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/สำนักงานเกษตรและสหกรณ์จังหวัด</w:t>
      </w:r>
      <w:r w:rsidR="00F012F2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)</w:t>
      </w:r>
    </w:p>
    <w:p w14:paraId="4117DA55" w14:textId="531BEAD4" w:rsidR="003D0BF9" w:rsidRPr="002F74BF" w:rsidRDefault="003D0BF9" w:rsidP="00F012F2">
      <w:pPr>
        <w:spacing w:after="0" w:line="228" w:lineRule="auto"/>
        <w:ind w:firstLine="426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11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>.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3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 xml:space="preserve"> 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การปรับปรุงโรงเรือน/รั้ว</w:t>
      </w:r>
    </w:p>
    <w:p w14:paraId="4B1FC57F" w14:textId="1B01C5C8" w:rsidR="003D0BF9" w:rsidRPr="002F74BF" w:rsidRDefault="003D0BF9" w:rsidP="00F012F2">
      <w:pPr>
        <w:spacing w:after="0" w:line="228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กลุ่มวิสาหกิจชุมชนกลุ่ม</w:t>
      </w:r>
      <w:r w:rsidR="00496B21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...................................................</w:t>
      </w:r>
      <w:r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 xml:space="preserve"> ขอเบิกจ่ายเงินกู้เพื่อให้สมาชิกนำไปปรับปรุงโรงเรือน/รั้ว ให้มีความเหมาะสมเทียบเคียงแบบแปลนตามมาตรฐานของกรมปศุสัตว์ที่กำหนดในโครงการ ขนาด 10*10 ยกพื้นที่สูง 1.5 เมตร หลังคามุงเมท</w:t>
      </w:r>
      <w:proofErr w:type="spellStart"/>
      <w:r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ัล</w:t>
      </w:r>
      <w:proofErr w:type="spellEnd"/>
      <w:r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ชีส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ตามความเหมาะสมของสมาชิกแต่ละราย โดยมีสำนักงานปศุสัตว์อำเภอ</w:t>
      </w:r>
      <w:r w:rsidR="00F012F2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/สำนักงานปศุสัตว์จังหวัด</w:t>
      </w:r>
      <w:r w:rsidR="00F012F2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เป็นผู้ให้คำแนะนำในการปรับปรุงโรงเรือน</w:t>
      </w:r>
    </w:p>
    <w:p w14:paraId="1CE87214" w14:textId="2E0D3C16" w:rsidR="003D0BF9" w:rsidRPr="002F74BF" w:rsidRDefault="003D0BF9" w:rsidP="00F012F2">
      <w:pPr>
        <w:spacing w:after="0" w:line="228" w:lineRule="auto"/>
        <w:ind w:firstLine="426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11.4 การปรับปรุงแปลงพืชอาหารสัตว์/อุปกรณ์ผลิตอาหารสัตว์</w:t>
      </w:r>
    </w:p>
    <w:p w14:paraId="1C6D340C" w14:textId="387327E8" w:rsidR="003D0BF9" w:rsidRPr="002F74BF" w:rsidRDefault="003D0BF9" w:rsidP="00F012F2">
      <w:pPr>
        <w:spacing w:after="0" w:line="228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กลุ่มวิสาหกิจชุมชนกลุ่ม</w:t>
      </w:r>
      <w:r w:rsidR="00496B21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.............................................................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ขอเบิกจ่ายเงินกู้ เพื่อให้สมาชิกนำไปใช้ในการปลูกพืชอาหารสัตว์ในพื้นที่ไม่น้อยกว่า 1 ไร่ หรือจัดซื้ออุปกรณ์ผลิตอาหารสัตว์ เช่น เครื่องสับหญ้า โดยมีศูนย์วิจัยและพัฒนาอาหารสัตว์จังหวัดเลย เป็นผู้ให้คำแนะนำในการจัดทำแปลงอาหารสัตว์</w:t>
      </w:r>
    </w:p>
    <w:p w14:paraId="24726E7A" w14:textId="56C66423" w:rsidR="003D0BF9" w:rsidRPr="002F74BF" w:rsidRDefault="003D0BF9" w:rsidP="00F012F2">
      <w:pPr>
        <w:spacing w:after="0" w:line="228" w:lineRule="auto"/>
        <w:ind w:firstLine="426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11.5 จัดซื้อแพะตามโครงการ</w:t>
      </w:r>
    </w:p>
    <w:p w14:paraId="5505080C" w14:textId="31A16203" w:rsidR="003D0BF9" w:rsidRPr="002F74BF" w:rsidRDefault="003D0BF9" w:rsidP="00F012F2">
      <w:pPr>
        <w:spacing w:after="0" w:line="228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1) กำหนดคุณลักษณะเฉพาะแพะ (เพศผู้/เพศเมีย)</w:t>
      </w:r>
    </w:p>
    <w:tbl>
      <w:tblPr>
        <w:tblW w:w="1013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4"/>
        <w:gridCol w:w="851"/>
        <w:gridCol w:w="924"/>
      </w:tblGrid>
      <w:tr w:rsidR="003D0BF9" w:rsidRPr="002F74BF" w14:paraId="76C0A6D5" w14:textId="77777777" w:rsidTr="00F84731">
        <w:tc>
          <w:tcPr>
            <w:tcW w:w="8364" w:type="dxa"/>
            <w:shd w:val="clear" w:color="auto" w:fill="F2F2F2"/>
          </w:tcPr>
          <w:p w14:paraId="3D12AA5F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คุณสมบัติของพันธุ์แพะ</w:t>
            </w:r>
          </w:p>
        </w:tc>
        <w:tc>
          <w:tcPr>
            <w:tcW w:w="851" w:type="dxa"/>
            <w:shd w:val="clear" w:color="auto" w:fill="F2F2F2"/>
          </w:tcPr>
          <w:p w14:paraId="101EDB93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เพศผู้</w:t>
            </w:r>
          </w:p>
        </w:tc>
        <w:tc>
          <w:tcPr>
            <w:tcW w:w="924" w:type="dxa"/>
            <w:shd w:val="clear" w:color="auto" w:fill="F2F2F2"/>
          </w:tcPr>
          <w:p w14:paraId="0ADA60CF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เพศเมีย</w:t>
            </w:r>
          </w:p>
        </w:tc>
      </w:tr>
      <w:tr w:rsidR="003D0BF9" w:rsidRPr="002F74BF" w14:paraId="0823F9B8" w14:textId="77777777" w:rsidTr="00F84731">
        <w:tc>
          <w:tcPr>
            <w:tcW w:w="8364" w:type="dxa"/>
            <w:tcBorders>
              <w:bottom w:val="dashSmallGap" w:sz="4" w:space="0" w:color="auto"/>
            </w:tcBorders>
            <w:shd w:val="clear" w:color="auto" w:fill="auto"/>
          </w:tcPr>
          <w:p w14:paraId="57CD3E13" w14:textId="77777777" w:rsidR="003D0BF9" w:rsidRPr="002F74BF" w:rsidRDefault="003D0BF9" w:rsidP="003D0BF9">
            <w:pPr>
              <w:spacing w:after="0" w:line="223" w:lineRule="auto"/>
              <w:ind w:left="322" w:hanging="322"/>
              <w:jc w:val="thaiDistribute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1) เป็นแพะเพศผู้ลูกผสม ที่มีสายเลือดของพันธุ์แองโกล</w:t>
            </w:r>
            <w:proofErr w:type="spellStart"/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นู</w:t>
            </w:r>
            <w:proofErr w:type="spellEnd"/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เบียน  หรือพันธุ์บอร์หรือพันธุ์</w:t>
            </w:r>
            <w:proofErr w:type="spellStart"/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ท็</w:t>
            </w:r>
            <w:proofErr w:type="spellEnd"/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อกเก</w:t>
            </w:r>
            <w:proofErr w:type="spellStart"/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้นเบริ์ก</w:t>
            </w:r>
            <w:proofErr w:type="spellEnd"/>
          </w:p>
        </w:tc>
        <w:tc>
          <w:tcPr>
            <w:tcW w:w="851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14:paraId="77D3531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  <w:tc>
          <w:tcPr>
            <w:tcW w:w="924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14:paraId="0128752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</w:tr>
      <w:tr w:rsidR="003D0BF9" w:rsidRPr="002F74BF" w14:paraId="4947C60F" w14:textId="77777777" w:rsidTr="00F84731">
        <w:tc>
          <w:tcPr>
            <w:tcW w:w="836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72FCE6D" w14:textId="77777777" w:rsidR="003D0BF9" w:rsidRPr="002F74BF" w:rsidRDefault="003D0BF9" w:rsidP="003D0BF9">
            <w:pPr>
              <w:spacing w:after="0" w:line="223" w:lineRule="auto"/>
              <w:ind w:left="280" w:hanging="280"/>
              <w:jc w:val="thaiDistribute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2) เป็นแพะเพศเมียลูกผสม ที่มีสายเลือดของพันธุ์แองโกล</w:t>
            </w:r>
            <w:proofErr w:type="spellStart"/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นู</w:t>
            </w:r>
            <w:proofErr w:type="spellEnd"/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เบียน  หรือพันธุ์บอร์หรือพันธุ์ชาแนน</w:t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300F14F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92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4DA4E090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</w:tr>
      <w:tr w:rsidR="003D0BF9" w:rsidRPr="002F74BF" w14:paraId="0C6A71B1" w14:textId="77777777" w:rsidTr="00F84731">
        <w:tc>
          <w:tcPr>
            <w:tcW w:w="836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1860DCE" w14:textId="77777777" w:rsidR="003D0BF9" w:rsidRPr="002F74BF" w:rsidRDefault="003D0BF9" w:rsidP="003D0BF9">
            <w:pPr>
              <w:spacing w:after="0" w:line="223" w:lineRule="auto"/>
              <w:jc w:val="thaiDistribute"/>
              <w:rPr>
                <w:rFonts w:ascii="TH SarabunPSK" w:eastAsia="Cordia New" w:hAnsi="TH SarabunPSK" w:cs="TH SarabunPSK"/>
                <w:spacing w:val="-8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3) อายุระหว่าง 12-24 เดือน (ฟันแท้ไม่เกิน 2 คู่) ขนาดน้ำหนักไม่น้อยกว่า 25 กิโลกรัม</w:t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6ECC884D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  <w:tc>
          <w:tcPr>
            <w:tcW w:w="924" w:type="dxa"/>
            <w:tcBorders>
              <w:top w:val="dashSmallGap" w:sz="4" w:space="0" w:color="auto"/>
            </w:tcBorders>
            <w:shd w:val="clear" w:color="auto" w:fill="auto"/>
            <w:vAlign w:val="center"/>
          </w:tcPr>
          <w:p w14:paraId="3795E477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</w:tr>
      <w:tr w:rsidR="003D0BF9" w:rsidRPr="002F74BF" w14:paraId="378260C9" w14:textId="77777777" w:rsidTr="00F84731">
        <w:tc>
          <w:tcPr>
            <w:tcW w:w="836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A983936" w14:textId="77777777" w:rsidR="003D0BF9" w:rsidRPr="002F74BF" w:rsidRDefault="003D0BF9" w:rsidP="003D0BF9">
            <w:pPr>
              <w:spacing w:after="0" w:line="223" w:lineRule="auto"/>
              <w:jc w:val="thaiDistribute"/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4) อายุระหว่าง 10-18 เดือน (ฟันแท้ไม่เกิน 1 คู่) ขนาดน้ำหนักไม่น้อยกว่า 25 กิโลกรัม</w:t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6CD7C95F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14:paraId="2D552BE9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</w:tr>
      <w:tr w:rsidR="003D0BF9" w:rsidRPr="002F74BF" w14:paraId="46B021A6" w14:textId="77777777" w:rsidTr="00F84731">
        <w:tc>
          <w:tcPr>
            <w:tcW w:w="836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1FC7E260" w14:textId="77777777" w:rsidR="003D0BF9" w:rsidRPr="002F74BF" w:rsidRDefault="003D0BF9" w:rsidP="003D0BF9">
            <w:pPr>
              <w:spacing w:after="0" w:line="223" w:lineRule="auto"/>
              <w:jc w:val="thaiDistribute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5) มีคุณสมบัติ รูปร่าง และลักษณะใกล้เคียงตามแนวพันธุ์</w:t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5244512B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  <w:tc>
          <w:tcPr>
            <w:tcW w:w="924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14:paraId="21EAC5B9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</w:tr>
      <w:tr w:rsidR="003D0BF9" w:rsidRPr="002F74BF" w14:paraId="080A8490" w14:textId="77777777" w:rsidTr="00F84731">
        <w:tc>
          <w:tcPr>
            <w:tcW w:w="836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E07B62B" w14:textId="77777777" w:rsidR="003D0BF9" w:rsidRPr="002F74BF" w:rsidRDefault="003D0BF9" w:rsidP="003D0BF9">
            <w:pPr>
              <w:spacing w:after="0" w:line="223" w:lineRule="auto"/>
              <w:jc w:val="thaiDistribute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6) มีอวัยวะสืบพันธุ์สมบูรณ์ เหมาะสมสำหรับใช้เป็นพ่อพันธุ์แม่พันธุ์</w:t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38E479C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  <w:tc>
          <w:tcPr>
            <w:tcW w:w="92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3021496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</w:tr>
      <w:tr w:rsidR="003D0BF9" w:rsidRPr="002F74BF" w14:paraId="3A311959" w14:textId="77777777" w:rsidTr="00F84731">
        <w:tc>
          <w:tcPr>
            <w:tcW w:w="836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168C3100" w14:textId="77777777" w:rsidR="003D0BF9" w:rsidRPr="002F74BF" w:rsidRDefault="003D0BF9" w:rsidP="003D0BF9">
            <w:pPr>
              <w:spacing w:after="0" w:line="223" w:lineRule="auto"/>
              <w:jc w:val="thaiDistribute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7) มีสุขภาพแข็งแรงสมบูรณ์ และไม่มีอวัยวะส่วนหนึ่งส่วนใดพิการหรือผิดปกติ</w:t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1B4098AE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  <w:tc>
          <w:tcPr>
            <w:tcW w:w="92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182E1039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</w:tr>
      <w:tr w:rsidR="003D0BF9" w:rsidRPr="002F74BF" w14:paraId="00132621" w14:textId="77777777" w:rsidTr="00F84731">
        <w:tc>
          <w:tcPr>
            <w:tcW w:w="836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8A63F7B" w14:textId="77777777" w:rsidR="003D0BF9" w:rsidRPr="002F74BF" w:rsidRDefault="003D0BF9" w:rsidP="003D0BF9">
            <w:pPr>
              <w:spacing w:after="0" w:line="223" w:lineRule="auto"/>
              <w:jc w:val="thaiDistribute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8) แพะทุกตัวต้องมาจากฟาร์มที่รับรองปลอด</w:t>
            </w:r>
            <w:proofErr w:type="spellStart"/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โร</w:t>
            </w:r>
            <w:proofErr w:type="spellEnd"/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คบรู</w:t>
            </w:r>
            <w:proofErr w:type="spellStart"/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เซลโลซีส</w:t>
            </w:r>
            <w:proofErr w:type="spellEnd"/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6CDE047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  <w:tc>
          <w:tcPr>
            <w:tcW w:w="92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1C5EE8BC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</w:tr>
      <w:tr w:rsidR="003D0BF9" w:rsidRPr="002F74BF" w14:paraId="40F3F790" w14:textId="77777777" w:rsidTr="00F84731">
        <w:tc>
          <w:tcPr>
            <w:tcW w:w="836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9AA6B72" w14:textId="77777777" w:rsidR="003D0BF9" w:rsidRPr="002F74BF" w:rsidRDefault="003D0BF9" w:rsidP="003D0BF9">
            <w:pPr>
              <w:spacing w:after="0" w:line="223" w:lineRule="auto"/>
              <w:jc w:val="thaiDistribute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9) ได้รับการฉีดวัคซีนป้องกันโรคปากและเท้าเปื่อย</w:t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19E8DBBF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  <w:tc>
          <w:tcPr>
            <w:tcW w:w="92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1542DBB9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</w:tr>
      <w:tr w:rsidR="003D0BF9" w:rsidRPr="002F74BF" w14:paraId="1A99EC5A" w14:textId="77777777" w:rsidTr="00F84731">
        <w:tc>
          <w:tcPr>
            <w:tcW w:w="836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A6D215B" w14:textId="77777777" w:rsidR="003D0BF9" w:rsidRPr="002F74BF" w:rsidRDefault="003D0BF9" w:rsidP="003D0BF9">
            <w:pPr>
              <w:spacing w:after="0" w:line="223" w:lineRule="auto"/>
              <w:ind w:left="434" w:hanging="434"/>
              <w:jc w:val="thaiDistribute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10) ได้รับการกำจัดพยาธิภายในทางเดินอาหารโดยใช้ยาชนิดที่ออกฤทธิ์กว้างและกำจัดพยาธิภายนอก</w:t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77A59C49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  <w:tc>
          <w:tcPr>
            <w:tcW w:w="92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2769A2DE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</w:tr>
      <w:tr w:rsidR="003D0BF9" w:rsidRPr="002F74BF" w14:paraId="1F5A2E20" w14:textId="77777777" w:rsidTr="00F84731">
        <w:tc>
          <w:tcPr>
            <w:tcW w:w="8364" w:type="dxa"/>
            <w:tcBorders>
              <w:top w:val="dashSmallGap" w:sz="4" w:space="0" w:color="auto"/>
            </w:tcBorders>
            <w:shd w:val="clear" w:color="auto" w:fill="auto"/>
          </w:tcPr>
          <w:p w14:paraId="1E0CFA09" w14:textId="77777777" w:rsidR="003D0BF9" w:rsidRPr="002F74BF" w:rsidRDefault="003D0BF9" w:rsidP="003D0BF9">
            <w:pPr>
              <w:spacing w:after="0" w:line="223" w:lineRule="auto"/>
              <w:ind w:left="306" w:hanging="306"/>
              <w:jc w:val="thaiDistribute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28"/>
                <w:cs/>
                <w:lang w:eastAsia="zh-CN"/>
              </w:rPr>
              <w:t>11) ผู้ขายต้องรับประกันในกรณีแพะตายหรือบาดเจ็บในระหว่างการขนส่ง โดยให้มีผลคุ้มครองจนถึงสถานที่ส่งมอบ</w:t>
            </w: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 xml:space="preserve"> และจนถึงหลังส่งมอบแพะไปแล้วภายใน 31 วัน หากพบว่าแพะป่วยหรือตายด้วยโรคต่าง ๆ ผู้ขายจะเปลี่ยนตัวแพะให้ใหม่ที่มีลักษณะเหมือนเดิมภายใน 31 วัน โดยไม่มีข้อแม้ใดๆ ทั้งสิ้น</w:t>
            </w:r>
          </w:p>
        </w:tc>
        <w:tc>
          <w:tcPr>
            <w:tcW w:w="851" w:type="dxa"/>
            <w:tcBorders>
              <w:top w:val="dashSmallGap" w:sz="4" w:space="0" w:color="auto"/>
            </w:tcBorders>
            <w:shd w:val="clear" w:color="auto" w:fill="auto"/>
            <w:vAlign w:val="center"/>
          </w:tcPr>
          <w:p w14:paraId="72E0EDBA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  <w:tc>
          <w:tcPr>
            <w:tcW w:w="924" w:type="dxa"/>
            <w:tcBorders>
              <w:top w:val="dashSmallGap" w:sz="4" w:space="0" w:color="auto"/>
            </w:tcBorders>
            <w:shd w:val="clear" w:color="auto" w:fill="auto"/>
            <w:vAlign w:val="center"/>
          </w:tcPr>
          <w:p w14:paraId="3A0CFD32" w14:textId="77777777" w:rsidR="003D0BF9" w:rsidRPr="002F74BF" w:rsidRDefault="003D0BF9" w:rsidP="003D0BF9">
            <w:pPr>
              <w:spacing w:after="0" w:line="228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lang w:eastAsia="zh-CN"/>
              </w:rPr>
              <w:sym w:font="Wingdings 2" w:char="F050"/>
            </w:r>
          </w:p>
        </w:tc>
      </w:tr>
    </w:tbl>
    <w:p w14:paraId="61A835A0" w14:textId="77777777" w:rsidR="003D0BF9" w:rsidRPr="002F74BF" w:rsidRDefault="003D0BF9" w:rsidP="00F012F2">
      <w:pPr>
        <w:spacing w:after="0" w:line="240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2) การจัดซื้อพันธุ์แพะ</w:t>
      </w:r>
    </w:p>
    <w:p w14:paraId="0D1E1737" w14:textId="2D249BDF" w:rsidR="003D0BF9" w:rsidRPr="002F74BF" w:rsidRDefault="003D0BF9" w:rsidP="00F012F2">
      <w:pPr>
        <w:spacing w:after="0" w:line="240" w:lineRule="auto"/>
        <w:ind w:firstLine="1276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pacing w:val="-14"/>
          <w:sz w:val="32"/>
          <w:szCs w:val="32"/>
          <w:cs/>
          <w:lang w:eastAsia="zh-CN"/>
        </w:rPr>
        <w:t>- กลุ่มวิสาหกิจชุมชนกลุ่ม</w:t>
      </w:r>
      <w:r w:rsidR="00496B21" w:rsidRPr="002F74BF">
        <w:rPr>
          <w:rFonts w:ascii="TH SarabunPSK" w:eastAsia="Cordia New" w:hAnsi="TH SarabunPSK" w:cs="TH SarabunPSK"/>
          <w:spacing w:val="-14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2F74BF">
        <w:rPr>
          <w:rFonts w:ascii="TH SarabunPSK" w:eastAsia="Cordia New" w:hAnsi="TH SarabunPSK" w:cs="TH SarabunPSK"/>
          <w:spacing w:val="-12"/>
          <w:sz w:val="32"/>
          <w:szCs w:val="32"/>
          <w:cs/>
          <w:lang w:eastAsia="zh-CN"/>
        </w:rPr>
        <w:t>ดำเนินการจัดซื้อพันธุ์แพะตามขั้นตอนรายละเอียดคุณลักษณะเฉพาะที่กำหนด และตกลงราคากับผู้ขาย</w:t>
      </w:r>
      <w:r w:rsidRPr="002F74BF">
        <w:rPr>
          <w:rFonts w:ascii="TH SarabunPSK" w:eastAsia="Cordia New" w:hAnsi="TH SarabunPSK" w:cs="TH SarabunPSK"/>
          <w:spacing w:val="-12"/>
          <w:sz w:val="32"/>
          <w:szCs w:val="32"/>
          <w:cs/>
          <w:lang w:eastAsia="zh-CN"/>
        </w:rPr>
        <w:br/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ในพื้นที่จังหวัดขอนแก่น จังหวัดร้อยเอ็ด และพื้นที่ในจังหวัดใกล้เคียง</w:t>
      </w:r>
    </w:p>
    <w:p w14:paraId="566D5586" w14:textId="74FBEE18" w:rsidR="003D0BF9" w:rsidRPr="002F74BF" w:rsidRDefault="003D0BF9" w:rsidP="00F012F2">
      <w:pPr>
        <w:spacing w:after="0" w:line="240" w:lineRule="auto"/>
        <w:ind w:firstLine="1276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- การซื้อพันธุ์แพะ ต้องมีการสำสัญญาซื้อขายระหว่างผู้ขายพันธุ์แพะกับสมาชิกกลุ่มวิสาหกิจชุมชนกลุ่ม</w:t>
      </w:r>
      <w:r w:rsidR="00496B21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..............................................................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โดยการจัดทำเอกสารสัญญาซื้อขายที่ระบุเงื่อนไขรับประกันกรณีแพะตายภายใน 2 สัปดาห์แรก หลังการส่งมอบและเป็น</w:t>
      </w:r>
      <w:r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สาเหตุจากแพะที่ซื้อไม่ตรงกับคุณลักษณะที่กำหนด ผู้จำหน่ายจะต้องเปลี่ยนพันธุ์แพะทดแทนภายใน 31 วัน</w:t>
      </w:r>
    </w:p>
    <w:p w14:paraId="3B76C687" w14:textId="1F2ACDD7" w:rsidR="003D0BF9" w:rsidRPr="002F74BF" w:rsidRDefault="003D0BF9" w:rsidP="00F012F2">
      <w:pPr>
        <w:spacing w:after="0" w:line="240" w:lineRule="auto"/>
        <w:ind w:firstLine="426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F012F2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11.6 ส่งเสริมสุขภาพแพะเนื้อโครงการฯ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โดยมีอาสาปศุสัตว์และเจ้าหน้าที่ดูแล ให้คำปรึกษา แนะนำ ด้านการป้องกันโรคอย่างถูกวิธีให้แก่เกษตรกรตลอดจนสิ้นสุดโครงการฯ</w:t>
      </w:r>
    </w:p>
    <w:p w14:paraId="56AB0282" w14:textId="77777777" w:rsidR="003D0BF9" w:rsidRPr="002F74BF" w:rsidRDefault="003D0BF9" w:rsidP="003D0BF9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lastRenderedPageBreak/>
        <w:t>12. การบริหารโครงการ</w:t>
      </w:r>
    </w:p>
    <w:p w14:paraId="798C0A6B" w14:textId="1CF1B9C0" w:rsidR="003D0BF9" w:rsidRPr="002F74BF" w:rsidRDefault="003D0BF9" w:rsidP="003D0BF9">
      <w:pPr>
        <w:spacing w:after="0" w:line="240" w:lineRule="auto"/>
        <w:ind w:firstLine="426"/>
        <w:jc w:val="thaiDistribute"/>
        <w:rPr>
          <w:rFonts w:ascii="TH SarabunPSK" w:eastAsia="Cordia New" w:hAnsi="TH SarabunPSK" w:cs="TH SarabunPSK"/>
          <w:spacing w:val="-10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pacing w:val="-20"/>
          <w:sz w:val="32"/>
          <w:szCs w:val="32"/>
          <w:cs/>
          <w:lang w:eastAsia="zh-CN"/>
        </w:rPr>
        <w:t>การบริหารงานโครงการดำเนินการแต่งตั้งคณะกรรมการบริหารองค์กรเกษตรกร โดยมีหน้าที่ความรับผิดชอบ</w:t>
      </w:r>
      <w:r w:rsidRPr="002F74BF">
        <w:rPr>
          <w:rFonts w:ascii="TH SarabunPSK" w:eastAsia="Cordia New" w:hAnsi="TH SarabunPSK" w:cs="TH SarabunPSK"/>
          <w:spacing w:val="-20"/>
          <w:sz w:val="32"/>
          <w:szCs w:val="32"/>
          <w:cs/>
          <w:lang w:eastAsia="zh-CN"/>
        </w:rPr>
        <w:br/>
      </w:r>
      <w:r w:rsidRPr="002F74BF">
        <w:rPr>
          <w:rFonts w:ascii="TH SarabunPSK" w:eastAsia="Cordia New" w:hAnsi="TH SarabunPSK" w:cs="TH SarabunPSK"/>
          <w:spacing w:val="-10"/>
          <w:sz w:val="32"/>
          <w:szCs w:val="32"/>
          <w:cs/>
          <w:lang w:eastAsia="zh-CN"/>
        </w:rPr>
        <w:t>การบริหารโครงการ ฝ่ายจัดการ ทำหน้าที่ จัดหาตลาดอื่น ๆ / สำนักงานปศุสัตว์จังหวัด</w:t>
      </w:r>
      <w:r w:rsidR="00620EC3">
        <w:rPr>
          <w:rFonts w:ascii="TH SarabunPSK" w:eastAsia="Cordia New" w:hAnsi="TH SarabunPSK" w:cs="TH SarabunPSK" w:hint="cs"/>
          <w:spacing w:val="-10"/>
          <w:sz w:val="32"/>
          <w:szCs w:val="32"/>
          <w:cs/>
          <w:lang w:eastAsia="zh-CN"/>
        </w:rPr>
        <w:t>.........</w:t>
      </w:r>
      <w:r w:rsidRPr="002F74BF">
        <w:rPr>
          <w:rFonts w:ascii="TH SarabunPSK" w:eastAsia="Cordia New" w:hAnsi="TH SarabunPSK" w:cs="TH SarabunPSK"/>
          <w:spacing w:val="-10"/>
          <w:sz w:val="32"/>
          <w:szCs w:val="32"/>
          <w:cs/>
          <w:lang w:eastAsia="zh-CN"/>
        </w:rPr>
        <w:t xml:space="preserve"> ร่วมกับหน่วยงานในสังกัดกระทรวงเกษตรและสหกรณ์ รวมทั้งองค์กรภาคเอกชน มีส่วนร่วมในการบริหารโครงการ</w:t>
      </w:r>
    </w:p>
    <w:p w14:paraId="0C7898DF" w14:textId="77777777" w:rsidR="003D0BF9" w:rsidRPr="002F74BF" w:rsidRDefault="003D0BF9" w:rsidP="00620EC3">
      <w:pPr>
        <w:spacing w:before="120"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13. แผนบริหารโครงการ</w:t>
      </w:r>
    </w:p>
    <w:p w14:paraId="098D4901" w14:textId="006FBB31" w:rsidR="003D0BF9" w:rsidRPr="002F74BF" w:rsidRDefault="003D0BF9" w:rsidP="00620EC3">
      <w:pPr>
        <w:spacing w:after="0" w:line="240" w:lineRule="auto"/>
        <w:ind w:firstLine="426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13.1 แผนการบริหารงานโครงการ</w:t>
      </w:r>
    </w:p>
    <w:p w14:paraId="0C36625D" w14:textId="0A0A7141" w:rsidR="003D0BF9" w:rsidRPr="002F74BF" w:rsidRDefault="003D0BF9" w:rsidP="00620EC3">
      <w:pPr>
        <w:spacing w:after="0" w:line="240" w:lineRule="auto"/>
        <w:ind w:firstLine="85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1) แนวทางการบริหารวิสาหกิจชุมชนจัดตั้งใหม่</w:t>
      </w:r>
    </w:p>
    <w:p w14:paraId="1D6849B4" w14:textId="776343C6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- เจ้าหน้าที่สำนักงานเกษตรอำเภอเชียงคานและสำนักงานปศุสัตว์อำเภอเชียงคาน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br/>
        <w:t>เป็นพี่เลี้ยงคอยให้คำปรึกษาแนวทางการดำเนินงานของวิสาหกิจชุมชนกลุ่มผู้เลี้ยงแพะ</w:t>
      </w:r>
    </w:p>
    <w:p w14:paraId="44E02F8B" w14:textId="362BFC9D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- ประสานงานกับสำนักงานปศุสัตว์อำเภอเชียงคานและสำนักงานปศุสัตว์จังหวัดเลย</w:t>
      </w:r>
      <w:r w:rsidRPr="002F74BF">
        <w:rPr>
          <w:rFonts w:ascii="TH SarabunPSK" w:eastAsia="Cordia New" w:hAnsi="TH SarabunPSK" w:cs="TH SarabunPSK"/>
          <w:sz w:val="32"/>
          <w:szCs w:val="32"/>
          <w:lang w:eastAsia="zh-CN"/>
        </w:rPr>
        <w:br/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เพื่อให้ความรู้เรื่องการปรับปรุงโรงเรือนตามแบบมาตรฐานของกรมปศุสัตว์ การอบรมให้ความรู้ในเรื่อง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br/>
        <w:t>การเลี้ยงแพะแก่สมาชิกในกลุ่ม</w:t>
      </w:r>
    </w:p>
    <w:p w14:paraId="678CC754" w14:textId="79FA9964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- ประสานงานกับศูนย์วิจัยและบำรุงพันธุ์สัตว์จังหวัดเลย เพื่ออบรมหรือให้ความรู้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br/>
        <w:t>ในการปรับปรุงสายพันธุ์แพะเนื้อตามความต้องการของตลาด รวมทั้งขอรับการสนับสนุนแพะเนื้อพันธุ์ดี</w:t>
      </w:r>
    </w:p>
    <w:p w14:paraId="1EC7C792" w14:textId="47FB24D1" w:rsidR="003D0BF9" w:rsidRPr="002F74BF" w:rsidRDefault="003D0BF9" w:rsidP="00620EC3">
      <w:pPr>
        <w:spacing w:after="0" w:line="240" w:lineRule="auto"/>
        <w:ind w:firstLine="85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2) แนวทางการบริหารเงินกู้</w:t>
      </w:r>
    </w:p>
    <w:p w14:paraId="713FEEA6" w14:textId="53038683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กลุ่มวิสาหกิจชุมชนกลุ่ม</w:t>
      </w:r>
      <w:r w:rsidR="00496B21"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..........................................................................................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ทำสัญญากู้ยืมเงินจากกองทุนสงเคราะห์เกษตรกรและสัญญากู้ยืมเงินระหว่างกลุ่มวิสาหกิจชุมชนกลุ่มส่งเสริมอาชีพเลี้ยงโค กระบือ แพะ บ้านจอมศรี อ.เชียงคาน จ.เลย กับสมาชิกภายในกลุ่ม</w:t>
      </w:r>
    </w:p>
    <w:p w14:paraId="3CB34280" w14:textId="77777777" w:rsidR="003D0BF9" w:rsidRPr="002F74BF" w:rsidRDefault="003D0BF9" w:rsidP="00620EC3">
      <w:pPr>
        <w:spacing w:after="0" w:line="240" w:lineRule="auto"/>
        <w:ind w:left="1440" w:hanging="589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3) แนวทางการบริหารด้านตลาด</w:t>
      </w:r>
    </w:p>
    <w:p w14:paraId="440B0D6E" w14:textId="23D02BA7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กลุ่มวิสาหกิจชุมชนกลุ่ม</w:t>
      </w:r>
      <w:r w:rsidR="00496B21"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............................................</w:t>
      </w:r>
      <w:r w:rsidR="00496B21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..................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แต่งตั้งคณะกรรมการในการติดตามการปรับปรุงหรือก่อสร้างโรงเรือนให้เป็นไปตามแบบแปลนโรงเรือนแพะที่กำหนดไว้ เพื่อให้สมาชิกภายในกลุ่มปรับปรุงหรือก่อสร้างโรงเรือนให้เหมาะสม และได้มาตรฐานตามแบบที่กำหนด และคณะกรรมการติดตามและควบคุมการใช้จ่ายเงินให้เป็นไปตามวัตถุประสงค์ของโครงการ โดยมีสำนักงานปศุสัตว์อำเภอเชียงคานร่วมเป็นคณะกรรมการ</w:t>
      </w:r>
    </w:p>
    <w:p w14:paraId="770F0222" w14:textId="75682E70" w:rsidR="003D0BF9" w:rsidRPr="002F74BF" w:rsidRDefault="003D0BF9" w:rsidP="00620EC3">
      <w:pPr>
        <w:spacing w:after="0" w:line="240" w:lineRule="auto"/>
        <w:ind w:firstLine="85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4) แนวทางการบริหารจัดการหนี้</w:t>
      </w:r>
    </w:p>
    <w:p w14:paraId="15D1D601" w14:textId="6C9DD6F7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กลุ่มวิสาหกิจชุมชนกลุ่ม</w:t>
      </w:r>
      <w:r w:rsidR="00496B21" w:rsidRPr="002F74BF">
        <w:rPr>
          <w:rFonts w:ascii="TH SarabunPSK" w:eastAsia="Cordia New" w:hAnsi="TH SarabunPSK" w:cs="TH SarabunPSK"/>
          <w:sz w:val="32"/>
          <w:szCs w:val="32"/>
          <w:lang w:eastAsia="zh-CN"/>
        </w:rPr>
        <w:t>………………………………………………………….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แต่งตั้งคณะกรรมการในการติดตามการดำเนินงานตามโครงการและการติดตามหนี้จากสมาชิกของกลุ่มที่กู้ยืมเงินจากกองทุนสงเคราะห์เกษตรกร โดยมีสำนักงานเกษตรและสหกรณ์จังหวัดเลย สำนักงานปศุสัตว์อำเภอเชียงคาน ร่วมเป็นคณะกรรมการ</w:t>
      </w:r>
    </w:p>
    <w:p w14:paraId="2E0B9D63" w14:textId="0EE0129D" w:rsidR="003D0BF9" w:rsidRPr="002F74BF" w:rsidRDefault="003D0BF9" w:rsidP="00620EC3">
      <w:pPr>
        <w:spacing w:after="0" w:line="240" w:lineRule="auto"/>
        <w:ind w:firstLine="85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5) แนวทางการบริหารจัดการด้านอาหาร</w:t>
      </w:r>
    </w:p>
    <w:p w14:paraId="0EA19B36" w14:textId="1B78F401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สำนักงานปศุสัตว์จังหวัดเลยและศูนย์วิจัยและพัฒนาอาหารสัตว์เลยร่วมให้คำแนะนำ การจัดการ/การใช้เทคโนโลยีการผลิตพืชอาหารสัตว์เก็บไว้ในช่วงฤดูแล้งแก่เกษตรกร</w:t>
      </w:r>
    </w:p>
    <w:p w14:paraId="68CC1B97" w14:textId="77777777" w:rsidR="003D0BF9" w:rsidRPr="002F74BF" w:rsidRDefault="003D0BF9" w:rsidP="00620EC3">
      <w:pPr>
        <w:spacing w:before="120"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14. การติดตามประเมินผลโครงการ</w:t>
      </w:r>
    </w:p>
    <w:p w14:paraId="794B59CD" w14:textId="77777777" w:rsidR="003D0BF9" w:rsidRPr="002F74BF" w:rsidRDefault="003D0BF9" w:rsidP="003D0BF9">
      <w:pPr>
        <w:spacing w:after="0" w:line="240" w:lineRule="auto"/>
        <w:ind w:firstLine="426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14.1 วิธีการ เกณฑ์วัดและรยะยะเวลาที่จะติดตามโครงการ</w:t>
      </w:r>
    </w:p>
    <w:p w14:paraId="5AC10788" w14:textId="7B393023" w:rsidR="003D0BF9" w:rsidRPr="002F74BF" w:rsidRDefault="003D0BF9" w:rsidP="00620EC3">
      <w:pPr>
        <w:spacing w:after="0" w:line="240" w:lineRule="auto"/>
        <w:ind w:firstLine="85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1) การกำกับติดตามการดำเนินโครงการ</w:t>
      </w:r>
    </w:p>
    <w:p w14:paraId="3A4AC233" w14:textId="4620F04E" w:rsidR="003D0BF9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สำนักงานปศุสัตว์อำเภอ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และสำนักงานปศุสัตว์จังหวัด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ติดตามดูแล</w:t>
      </w:r>
      <w:r w:rsidRPr="002F74BF">
        <w:rPr>
          <w:rFonts w:ascii="TH SarabunPSK" w:eastAsia="Cordia New" w:hAnsi="TH SarabunPSK" w:cs="TH SarabunPSK"/>
          <w:spacing w:val="-4"/>
          <w:sz w:val="32"/>
          <w:szCs w:val="32"/>
          <w:cs/>
          <w:lang w:eastAsia="zh-CN"/>
        </w:rPr>
        <w:t>เกษตรกร สมาชิกกลุ่ม ให้คำแนะนำในการเลี้ยง การจัดการอาหารสัตว์ การดูแลสุขภาพสัตว์ การผสมเทียม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การติดตามลูกที่เกิดขึ้นทะเบียนและทำเครื่องหมายประจำตัวลูกแพะ</w:t>
      </w:r>
    </w:p>
    <w:p w14:paraId="78AFC590" w14:textId="77777777" w:rsidR="00620EC3" w:rsidRPr="002F74BF" w:rsidRDefault="00620EC3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6108F78A" w14:textId="16A2D2BD" w:rsidR="003D0BF9" w:rsidRPr="002F74BF" w:rsidRDefault="003D0BF9" w:rsidP="00620EC3">
      <w:pPr>
        <w:spacing w:after="0" w:line="240" w:lineRule="auto"/>
        <w:ind w:firstLine="85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lastRenderedPageBreak/>
        <w:t>2) การตรวจเยี่ยมติดตามและประเมินผลโครงการ</w:t>
      </w:r>
    </w:p>
    <w:p w14:paraId="300D613F" w14:textId="10205539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สำนักงานปศุสัตว์อำเภอ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หรือสำนักงานเกษตรอำเภอ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หรือสำนักงานปศุสัตว์จังหวัด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มีหน้าที่ในการตรวจติดตามงาน/บริหารโครงการ และประเมินผลโตรงการ โดยกำหนดการติดตามผลการดำเนินงานโครงการปีละไม่น้อยกว่า 4 ครั้ง เพื่อเป็นหลักประกันความสำเร็จของโครงการว่าเกษตรกรสามารถใช้เงินกู้ได้ตรงตามวัตถุประสงค์ของโครงการ</w:t>
      </w:r>
    </w:p>
    <w:p w14:paraId="0C5867E2" w14:textId="061C3897" w:rsidR="003D0BF9" w:rsidRPr="002F74BF" w:rsidRDefault="003D0BF9" w:rsidP="00620EC3">
      <w:pPr>
        <w:spacing w:after="0" w:line="240" w:lineRule="auto"/>
        <w:ind w:firstLine="709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3) การติดตามโครงการ/ติดตามหนี้โครงการ</w:t>
      </w:r>
    </w:p>
    <w:p w14:paraId="36961335" w14:textId="184D2DF0" w:rsidR="003D0BF9" w:rsidRPr="002F74BF" w:rsidRDefault="003D0BF9" w:rsidP="003D0BF9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 xml:space="preserve">    </w:t>
      </w:r>
      <w:r w:rsidRPr="002F74BF">
        <w:rPr>
          <w:rFonts w:ascii="TH SarabunPSK" w:eastAsia="Cordia New" w:hAnsi="TH SarabunPSK" w:cs="TH SarabunPSK"/>
          <w:spacing w:val="-10"/>
          <w:sz w:val="32"/>
          <w:szCs w:val="32"/>
          <w:cs/>
          <w:lang w:eastAsia="zh-CN"/>
        </w:rPr>
        <w:t>สำนักงานเกษตรและสหกรณ์จังหวัด</w:t>
      </w:r>
      <w:r w:rsidR="00620EC3">
        <w:rPr>
          <w:rFonts w:ascii="TH SarabunPSK" w:eastAsia="Cordia New" w:hAnsi="TH SarabunPSK" w:cs="TH SarabunPSK" w:hint="cs"/>
          <w:spacing w:val="-10"/>
          <w:sz w:val="32"/>
          <w:szCs w:val="32"/>
          <w:cs/>
          <w:lang w:eastAsia="zh-CN"/>
        </w:rPr>
        <w:t>......</w:t>
      </w:r>
      <w:r w:rsidRPr="002F74BF">
        <w:rPr>
          <w:rFonts w:ascii="TH SarabunPSK" w:eastAsia="Cordia New" w:hAnsi="TH SarabunPSK" w:cs="TH SarabunPSK"/>
          <w:spacing w:val="-10"/>
          <w:sz w:val="32"/>
          <w:szCs w:val="32"/>
          <w:cs/>
          <w:lang w:eastAsia="zh-CN"/>
        </w:rPr>
        <w:t xml:space="preserve"> สำนักงานปศุสัตว์จังหวัด</w:t>
      </w:r>
      <w:r w:rsidR="00620EC3">
        <w:rPr>
          <w:rFonts w:ascii="TH SarabunPSK" w:eastAsia="Cordia New" w:hAnsi="TH SarabunPSK" w:cs="TH SarabunPSK" w:hint="cs"/>
          <w:spacing w:val="-10"/>
          <w:sz w:val="32"/>
          <w:szCs w:val="32"/>
          <w:cs/>
          <w:lang w:eastAsia="zh-CN"/>
        </w:rPr>
        <w:t>...........</w:t>
      </w:r>
      <w:r w:rsidRPr="002F74BF">
        <w:rPr>
          <w:rFonts w:ascii="TH SarabunPSK" w:eastAsia="Cordia New" w:hAnsi="TH SarabunPSK" w:cs="TH SarabunPSK"/>
          <w:spacing w:val="-10"/>
          <w:sz w:val="32"/>
          <w:szCs w:val="32"/>
          <w:cs/>
          <w:lang w:eastAsia="zh-CN"/>
        </w:rPr>
        <w:t xml:space="preserve"> สำนักงานปศุสัตว์อำเภอ</w:t>
      </w:r>
      <w:r w:rsidR="00620EC3">
        <w:rPr>
          <w:rFonts w:ascii="TH SarabunPSK" w:eastAsia="Cordia New" w:hAnsi="TH SarabunPSK" w:cs="TH SarabunPSK" w:hint="cs"/>
          <w:spacing w:val="-10"/>
          <w:sz w:val="32"/>
          <w:szCs w:val="32"/>
          <w:cs/>
          <w:lang w:eastAsia="zh-CN"/>
        </w:rPr>
        <w:t>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และสำนักงานเกษตรอำเภอ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ร่วมติดตามโครงการและติดตามหนี้ของโครงการ โดยรายงานให้สำนักงานปศุสัตว์จังหวัด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และสำนักงานเกษตรและสหกรณ์จังหวัด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ทราบ เพื่อนำเสนอกองทุนสงเคราะห์เกษตรกรทราบ ต่อไป</w:t>
      </w:r>
    </w:p>
    <w:p w14:paraId="366BA462" w14:textId="63E812CC" w:rsidR="003D0BF9" w:rsidRPr="002F74BF" w:rsidRDefault="003D0BF9" w:rsidP="00620EC3">
      <w:pPr>
        <w:spacing w:after="0" w:line="240" w:lineRule="auto"/>
        <w:ind w:firstLine="426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14.2 เกณฑ์ที่จะใช้ในการประเมินผล</w:t>
      </w:r>
    </w:p>
    <w:p w14:paraId="5A8E0C0E" w14:textId="706D53BE" w:rsidR="003D0BF9" w:rsidRPr="002F74BF" w:rsidRDefault="003D0BF9" w:rsidP="00620EC3">
      <w:pPr>
        <w:spacing w:after="0" w:line="240" w:lineRule="auto"/>
        <w:ind w:firstLine="85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1) จัดทำเกณฑ์ประเมินผล</w:t>
      </w:r>
    </w:p>
    <w:p w14:paraId="167167BB" w14:textId="263D796E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สำนักงานเกษตรและสหกรณ์จังหวัด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ร่วมกับสำนักงานปศุสัตว์อำเภอ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ดำเนินการประเมินโครงการตามวัตถุประสงค์ แผนการดำเนินงาน/เป้าหมาย/และกำหนดตัวชี้วัด</w:t>
      </w:r>
    </w:p>
    <w:p w14:paraId="17A520F7" w14:textId="60561CDB" w:rsidR="003D0BF9" w:rsidRPr="002F74BF" w:rsidRDefault="003D0BF9" w:rsidP="00620EC3">
      <w:pPr>
        <w:spacing w:after="0" w:line="240" w:lineRule="auto"/>
        <w:ind w:firstLine="85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2) ตัวชี้วัด</w:t>
      </w:r>
    </w:p>
    <w:p w14:paraId="34EE67C4" w14:textId="476C15F0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2.1) ร้อยละ 80 ของเกษตรกรสามารถประกอบอาชีพการเลี้ยงแพะได้อย่างยั่งยืน</w:t>
      </w:r>
    </w:p>
    <w:p w14:paraId="390FA158" w14:textId="73A68D38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2.2) ปริมาณแพะเนื้อเพิ่มขึ้นไม่น้อยกว่า 1,000 ตัว/ปี</w:t>
      </w:r>
    </w:p>
    <w:p w14:paraId="27AD9053" w14:textId="7C1375F5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2.3) เกษตรกรมีรายได้ไม่น้อยกว่า 175,511 บาท/ปี</w:t>
      </w:r>
    </w:p>
    <w:p w14:paraId="48869472" w14:textId="595E6B73" w:rsidR="003D0BF9" w:rsidRPr="002F74BF" w:rsidRDefault="003D0BF9" w:rsidP="00620EC3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2.4) ปริมาณการขายและการส่งออกแพะเนื้อเพิ่มมากขึ้น</w:t>
      </w:r>
    </w:p>
    <w:p w14:paraId="6DF9C083" w14:textId="77777777" w:rsidR="003D0BF9" w:rsidRPr="002F74BF" w:rsidRDefault="003D0BF9" w:rsidP="00620EC3">
      <w:pPr>
        <w:spacing w:before="120"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15. ผลที่คาดว่าจะได้รับ</w:t>
      </w:r>
    </w:p>
    <w:p w14:paraId="215B5F66" w14:textId="1153B12E" w:rsidR="003D0BF9" w:rsidRPr="002F74BF" w:rsidRDefault="003D0BF9" w:rsidP="00620EC3">
      <w:pPr>
        <w:spacing w:after="0" w:line="240" w:lineRule="auto"/>
        <w:ind w:firstLine="426"/>
        <w:jc w:val="thaiDistribute"/>
        <w:rPr>
          <w:rFonts w:ascii="TH SarabunPSK" w:eastAsia="Cordia New" w:hAnsi="TH SarabunPSK" w:cs="TH SarabunPSK"/>
          <w:sz w:val="32"/>
          <w:szCs w:val="32"/>
          <w:lang w:val="en-GB"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15.1 ผลผลิต 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>Output</w:t>
      </w:r>
    </w:p>
    <w:p w14:paraId="49677EA2" w14:textId="68BBEED0" w:rsidR="003D0BF9" w:rsidRPr="002F74BF" w:rsidRDefault="003D0BF9" w:rsidP="00620EC3">
      <w:pPr>
        <w:spacing w:after="0" w:line="240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1) ปรับเปลี่ยนอาชีพปลูกพืชเชิงเดี่ยวเป็นเกษตรผสมผสาน สร้างอาชีพการเลี้ยงแพะ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br/>
        <w:t>อย่างยั่งยืน แก่เกษตรกร 10 ราย</w:t>
      </w:r>
    </w:p>
    <w:p w14:paraId="2271D7A2" w14:textId="7DB45B88" w:rsidR="003D0BF9" w:rsidRPr="002F74BF" w:rsidRDefault="003D0BF9" w:rsidP="00620EC3">
      <w:pPr>
        <w:spacing w:after="0" w:line="240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2) เพิ่มปริมาณแพะเนื้อพันธุ์ดีเข้าสู่ระบบการเป็นฐานการผลิต สร้างรายได้แก่ประเทศ</w:t>
      </w:r>
    </w:p>
    <w:p w14:paraId="046A1FF9" w14:textId="5FACE3F8" w:rsidR="003D0BF9" w:rsidRPr="002F74BF" w:rsidRDefault="003D0BF9" w:rsidP="00620EC3">
      <w:pPr>
        <w:spacing w:after="0" w:line="240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3) เพิ่มแพะเนื้อ 1,000 ตัว/ปี</w:t>
      </w:r>
    </w:p>
    <w:p w14:paraId="765936D2" w14:textId="6E653603" w:rsidR="003D0BF9" w:rsidRPr="002F74BF" w:rsidRDefault="003D0BF9" w:rsidP="00620EC3">
      <w:pPr>
        <w:spacing w:after="0" w:line="240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4) สร้างรายได้แก่เกษตรกรให้ดีขึ้นกว่ากิจกรรมเดิม</w:t>
      </w:r>
    </w:p>
    <w:p w14:paraId="57990C4D" w14:textId="6F31392C" w:rsidR="003D0BF9" w:rsidRPr="002F74BF" w:rsidRDefault="003D0BF9" w:rsidP="00620EC3">
      <w:pPr>
        <w:spacing w:after="0" w:line="240" w:lineRule="auto"/>
        <w:ind w:firstLine="426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15.2 ผลลัพธ์ 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>Outcome</w:t>
      </w:r>
    </w:p>
    <w:p w14:paraId="2579C31C" w14:textId="267D825F" w:rsidR="003D0BF9" w:rsidRPr="002F74BF" w:rsidRDefault="003D0BF9" w:rsidP="00620EC3">
      <w:pPr>
        <w:spacing w:after="0" w:line="240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1) เกษตรกรผู้เลี้ยงแพะมีคุณภาพชีวิตดีขึ้น ลดภาระเรื่องเงินลงทุนและจ่ายค่าดอกเบี้ยและสร้างรายได้แก่เกษตรกรอย่างยั่งยืน เป็นอาชีพผสมผสานกับอาชีพเกษตรกรรมยั่งยืน </w:t>
      </w:r>
    </w:p>
    <w:p w14:paraId="4B3EDA8B" w14:textId="2B2BF47E" w:rsidR="003D0BF9" w:rsidRPr="002F74BF" w:rsidRDefault="003D0BF9" w:rsidP="00620EC3">
      <w:pPr>
        <w:spacing w:after="0" w:line="240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2) สร้างความมั่นคงทางอาหารด้านแพะเนื้อ แก้ไขปัญหาความต้องการเนื้อแพะ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br/>
        <w:t>ของตลาดต่างประเทศ</w:t>
      </w:r>
    </w:p>
    <w:p w14:paraId="4552EA60" w14:textId="154DF4A0" w:rsidR="003D0BF9" w:rsidRPr="002F74BF" w:rsidRDefault="003D0BF9" w:rsidP="00620EC3">
      <w:pPr>
        <w:spacing w:after="0" w:line="240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3) ปรับเปลี่ยนรูปแบบการเลี้ยงแพะสอดคล้องกับข้อจำกัดด้านพื้นที่แรงงานและเพื่อให้สามารถใช้ประโยชน์จากมูลสัตว์ได้อย่างมีประสิทธิภาพ</w:t>
      </w:r>
    </w:p>
    <w:p w14:paraId="18F64396" w14:textId="7C6ECFB7" w:rsidR="003D0BF9" w:rsidRPr="002F74BF" w:rsidRDefault="003D0BF9" w:rsidP="00620EC3">
      <w:pPr>
        <w:spacing w:after="0" w:line="240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4) ใช้ปุ๋ยอินทรีย์จากมูลแพะปรับปรุงคุณภาพดินสำหรับเพาะปลูกพืชอื่นๆ ทำให้ลดต้นทุนปุ๋ยเคมี รักษาระบบนิเวศน์ มีผลผลิตจากพืชอื่นเพิ่มขึ้น และส่งผลทำให้ผู้บริโภคมีสุขอนามัยที่ดีขึ้น</w:t>
      </w:r>
    </w:p>
    <w:p w14:paraId="3A8B9BBF" w14:textId="77777777" w:rsidR="003D0BF9" w:rsidRPr="002F74BF" w:rsidRDefault="003D0BF9" w:rsidP="00620EC3">
      <w:pPr>
        <w:spacing w:after="0" w:line="240" w:lineRule="auto"/>
        <w:ind w:left="720" w:firstLine="27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5) ลดการนำเข้าพันธุ์และเนื้อแพะ รวมถึงปุ๋ยเคมีจากต่างประเทศ</w:t>
      </w:r>
    </w:p>
    <w:p w14:paraId="18E2C874" w14:textId="1759E9D7" w:rsidR="003D0BF9" w:rsidRDefault="003D0BF9" w:rsidP="00620EC3">
      <w:pPr>
        <w:spacing w:after="0" w:line="240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6) สร้างความเข้มแข็งแก่เกษตรกร/กลุ่มเกษตรกรผู้เลี้ยงแพะ เชื่อมโยงมูลค่าตลอดห่วงโซ่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br/>
        <w:t xml:space="preserve">การผลิต 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 xml:space="preserve">(Value chain)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t>การผลิตแพะ</w:t>
      </w:r>
    </w:p>
    <w:p w14:paraId="6F6C881D" w14:textId="31AEA46A" w:rsidR="00620EC3" w:rsidRDefault="00620EC3" w:rsidP="00620EC3">
      <w:pPr>
        <w:spacing w:after="0" w:line="240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13E6554C" w14:textId="77777777" w:rsidR="00620EC3" w:rsidRPr="00620EC3" w:rsidRDefault="00620EC3" w:rsidP="00620EC3">
      <w:pPr>
        <w:spacing w:after="0" w:line="240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582BA228" w14:textId="77777777" w:rsidR="003D0BF9" w:rsidRPr="002F74BF" w:rsidRDefault="003D0BF9" w:rsidP="00620EC3">
      <w:pPr>
        <w:spacing w:after="0" w:line="240" w:lineRule="auto"/>
        <w:ind w:firstLine="426"/>
        <w:jc w:val="thaiDistribute"/>
        <w:rPr>
          <w:rFonts w:ascii="TH SarabunPSK" w:eastAsia="Cordia New" w:hAnsi="TH SarabunPSK" w:cs="TH SarabunPSK"/>
          <w:sz w:val="32"/>
          <w:szCs w:val="32"/>
          <w:lang w:val="en-GB"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lastRenderedPageBreak/>
        <w:t xml:space="preserve">15.3 ผลกระทบ 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>Impact</w:t>
      </w:r>
    </w:p>
    <w:p w14:paraId="1CF8B36C" w14:textId="46327381" w:rsidR="003D0BF9" w:rsidRPr="002F74BF" w:rsidRDefault="003D0BF9" w:rsidP="00620EC3">
      <w:pPr>
        <w:spacing w:after="0" w:line="240" w:lineRule="auto"/>
        <w:ind w:firstLine="851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เชิงบวก</w:t>
      </w:r>
    </w:p>
    <w:p w14:paraId="0C07F660" w14:textId="1C89A48A" w:rsidR="003D0BF9" w:rsidRPr="002F74BF" w:rsidRDefault="003D0BF9" w:rsidP="00620EC3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en-GB"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t>1) ปรับเปลี่ยนอาชีพของเกษตรกร มีพื้นที่ปลูกพืชอาหารสัตว์ไม่น้อยกว่า 440 ไร่</w:t>
      </w:r>
    </w:p>
    <w:p w14:paraId="288386EF" w14:textId="4EC73CB6" w:rsidR="003D0BF9" w:rsidRPr="002F74BF" w:rsidRDefault="003D0BF9" w:rsidP="00620EC3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t>2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) ส่งเสริมการเลี้ยงแพะให้เป็นอาชีพที่ยั่งยืน สร้างรายได้แก่เกษตรกรให้ดีขึ้นกว่าเดิม</w:t>
      </w:r>
    </w:p>
    <w:p w14:paraId="58DC524B" w14:textId="242FBB22" w:rsidR="003D0BF9" w:rsidRPr="002F74BF" w:rsidRDefault="003D0BF9" w:rsidP="00620EC3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3) สร้างรายได้แก่เกษตรกรให้ดีขึ้นกว่าอาชีพเดิม</w:t>
      </w:r>
    </w:p>
    <w:p w14:paraId="174DEE6D" w14:textId="6DA6E6E5" w:rsidR="003D0BF9" w:rsidRPr="002F74BF" w:rsidRDefault="003D0BF9" w:rsidP="00620EC3">
      <w:pPr>
        <w:spacing w:after="0" w:line="240" w:lineRule="auto"/>
        <w:ind w:firstLine="851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เชิงลบ </w:t>
      </w:r>
    </w:p>
    <w:p w14:paraId="23C083A5" w14:textId="5EC4DEFB" w:rsidR="003D0BF9" w:rsidRPr="002F74BF" w:rsidRDefault="003D0BF9" w:rsidP="003D0BF9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>-</w:t>
      </w:r>
    </w:p>
    <w:p w14:paraId="2B8725B0" w14:textId="77777777" w:rsidR="003D0BF9" w:rsidRPr="002F74BF" w:rsidRDefault="003D0BF9" w:rsidP="00620EC3">
      <w:pPr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en-GB"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val="en-GB" w:eastAsia="zh-CN"/>
        </w:rPr>
        <w:t>16.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val="en-GB" w:eastAsia="zh-CN"/>
        </w:rPr>
        <w:t xml:space="preserve"> 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การบริหารความเสี่ยง</w:t>
      </w:r>
    </w:p>
    <w:tbl>
      <w:tblPr>
        <w:tblW w:w="10437" w:type="dxa"/>
        <w:tblInd w:w="-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276"/>
        <w:gridCol w:w="1275"/>
        <w:gridCol w:w="1418"/>
        <w:gridCol w:w="3241"/>
      </w:tblGrid>
      <w:tr w:rsidR="003D0BF9" w:rsidRPr="002F74BF" w14:paraId="462E5EC2" w14:textId="77777777" w:rsidTr="00F84731">
        <w:trPr>
          <w:tblHeader/>
        </w:trPr>
        <w:tc>
          <w:tcPr>
            <w:tcW w:w="3227" w:type="dxa"/>
            <w:vMerge w:val="restart"/>
            <w:shd w:val="clear" w:color="auto" w:fill="F2F2F2"/>
            <w:vAlign w:val="center"/>
          </w:tcPr>
          <w:p w14:paraId="7ABD951E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ความเสี่ยงที่อาจเกิดขึ้น</w:t>
            </w:r>
          </w:p>
        </w:tc>
        <w:tc>
          <w:tcPr>
            <w:tcW w:w="3969" w:type="dxa"/>
            <w:gridSpan w:val="3"/>
            <w:shd w:val="clear" w:color="auto" w:fill="F2F2F2"/>
          </w:tcPr>
          <w:p w14:paraId="560EAB57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ผลการประเมินความเสี่ยง</w:t>
            </w:r>
          </w:p>
        </w:tc>
        <w:tc>
          <w:tcPr>
            <w:tcW w:w="3241" w:type="dxa"/>
            <w:vMerge w:val="restart"/>
            <w:shd w:val="clear" w:color="auto" w:fill="F2F2F2"/>
          </w:tcPr>
          <w:p w14:paraId="0BD003CC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มาตรการ/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br/>
              <w:t>แนวทางการควบคุมความเสี่ยง</w:t>
            </w:r>
          </w:p>
        </w:tc>
      </w:tr>
      <w:tr w:rsidR="003D0BF9" w:rsidRPr="002F74BF" w14:paraId="4B7457C7" w14:textId="77777777" w:rsidTr="00F84731">
        <w:trPr>
          <w:tblHeader/>
        </w:trPr>
        <w:tc>
          <w:tcPr>
            <w:tcW w:w="3227" w:type="dxa"/>
            <w:vMerge/>
            <w:shd w:val="clear" w:color="auto" w:fill="auto"/>
          </w:tcPr>
          <w:p w14:paraId="7BF61469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F2F2F2"/>
          </w:tcPr>
          <w:p w14:paraId="2A79FB7A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โอกาสเกิดความเสี่ยง</w:t>
            </w:r>
          </w:p>
        </w:tc>
        <w:tc>
          <w:tcPr>
            <w:tcW w:w="1275" w:type="dxa"/>
            <w:shd w:val="clear" w:color="auto" w:fill="F2F2F2"/>
          </w:tcPr>
          <w:p w14:paraId="24B15090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ระดับความรุนแรง</w:t>
            </w:r>
          </w:p>
        </w:tc>
        <w:tc>
          <w:tcPr>
            <w:tcW w:w="1418" w:type="dxa"/>
            <w:shd w:val="clear" w:color="auto" w:fill="F2F2F2"/>
          </w:tcPr>
          <w:p w14:paraId="416C649A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ความสามารถในการจัดการ</w:t>
            </w:r>
          </w:p>
        </w:tc>
        <w:tc>
          <w:tcPr>
            <w:tcW w:w="3241" w:type="dxa"/>
            <w:vMerge/>
            <w:shd w:val="clear" w:color="auto" w:fill="auto"/>
          </w:tcPr>
          <w:p w14:paraId="765C3BF0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3D0BF9" w:rsidRPr="002F74BF" w14:paraId="566D38E9" w14:textId="77777777" w:rsidTr="00F84731">
        <w:tc>
          <w:tcPr>
            <w:tcW w:w="3227" w:type="dxa"/>
            <w:shd w:val="clear" w:color="auto" w:fill="auto"/>
          </w:tcPr>
          <w:p w14:paraId="49585538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1. ด้านการดำเนินงานของโครงการ</w:t>
            </w:r>
          </w:p>
          <w:p w14:paraId="5CCA1CB5" w14:textId="77777777" w:rsidR="003D0BF9" w:rsidRPr="002F74BF" w:rsidRDefault="003D0BF9" w:rsidP="003D0BF9">
            <w:pPr>
              <w:spacing w:after="0" w:line="240" w:lineRule="auto"/>
              <w:ind w:left="344" w:hanging="344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 - เกษตรกรมีความประสงค์เข้าร่วมโครงการ</w:t>
            </w:r>
          </w:p>
        </w:tc>
        <w:tc>
          <w:tcPr>
            <w:tcW w:w="1276" w:type="dxa"/>
            <w:shd w:val="clear" w:color="auto" w:fill="auto"/>
          </w:tcPr>
          <w:p w14:paraId="50BC4403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618A1562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ต่ำ</w:t>
            </w:r>
          </w:p>
        </w:tc>
        <w:tc>
          <w:tcPr>
            <w:tcW w:w="1275" w:type="dxa"/>
            <w:shd w:val="clear" w:color="auto" w:fill="auto"/>
          </w:tcPr>
          <w:p w14:paraId="096338D5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3E87E9E4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ยอมรับได้</w:t>
            </w:r>
          </w:p>
        </w:tc>
        <w:tc>
          <w:tcPr>
            <w:tcW w:w="1418" w:type="dxa"/>
            <w:shd w:val="clear" w:color="auto" w:fill="auto"/>
          </w:tcPr>
          <w:p w14:paraId="7F24B79A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3EA47EBD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จัดการได้</w:t>
            </w:r>
          </w:p>
        </w:tc>
        <w:tc>
          <w:tcPr>
            <w:tcW w:w="3241" w:type="dxa"/>
            <w:shd w:val="clear" w:color="auto" w:fill="auto"/>
          </w:tcPr>
          <w:p w14:paraId="479EF2CC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37D569A8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11431AF1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- คัดเลือกเกษตรกรที่มีประสิทธิภาพ</w:t>
            </w:r>
          </w:p>
        </w:tc>
      </w:tr>
      <w:tr w:rsidR="003D0BF9" w:rsidRPr="002F74BF" w14:paraId="3114F688" w14:textId="77777777" w:rsidTr="00F84731">
        <w:tc>
          <w:tcPr>
            <w:tcW w:w="3227" w:type="dxa"/>
            <w:shd w:val="clear" w:color="auto" w:fill="auto"/>
          </w:tcPr>
          <w:p w14:paraId="372D26AD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1.1 ด้านการจัดหาปัจจัยการผลิต</w:t>
            </w:r>
          </w:p>
          <w:p w14:paraId="5A318121" w14:textId="77777777" w:rsidR="003D0BF9" w:rsidRPr="002F74BF" w:rsidRDefault="003D0BF9" w:rsidP="003D0BF9">
            <w:pPr>
              <w:spacing w:after="0" w:line="240" w:lineRule="auto"/>
              <w:ind w:left="344" w:hanging="344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- ไม่สามารถจัดหาพันธุ์แพะเนื้อตามคุณสมบัติที่กำหนดได้ทันตามระยะเวลาที่กำหนด</w:t>
            </w:r>
          </w:p>
        </w:tc>
        <w:tc>
          <w:tcPr>
            <w:tcW w:w="1276" w:type="dxa"/>
            <w:shd w:val="clear" w:color="auto" w:fill="auto"/>
          </w:tcPr>
          <w:p w14:paraId="3833B75D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330E4599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ต่ำ</w:t>
            </w:r>
          </w:p>
        </w:tc>
        <w:tc>
          <w:tcPr>
            <w:tcW w:w="1275" w:type="dxa"/>
            <w:shd w:val="clear" w:color="auto" w:fill="auto"/>
          </w:tcPr>
          <w:p w14:paraId="4590DE1E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61A5EF13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ยอมรับได้</w:t>
            </w:r>
          </w:p>
        </w:tc>
        <w:tc>
          <w:tcPr>
            <w:tcW w:w="1418" w:type="dxa"/>
            <w:shd w:val="clear" w:color="auto" w:fill="auto"/>
          </w:tcPr>
          <w:p w14:paraId="35D1A55D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46C1A51F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จัดการได้</w:t>
            </w:r>
          </w:p>
        </w:tc>
        <w:tc>
          <w:tcPr>
            <w:tcW w:w="3241" w:type="dxa"/>
            <w:shd w:val="clear" w:color="auto" w:fill="auto"/>
          </w:tcPr>
          <w:p w14:paraId="0DE862EB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27277DE1" w14:textId="77777777" w:rsidR="003D0BF9" w:rsidRPr="002F74BF" w:rsidRDefault="003D0BF9" w:rsidP="003D0BF9">
            <w:pPr>
              <w:spacing w:after="0" w:line="240" w:lineRule="auto"/>
              <w:ind w:left="153" w:hanging="153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- จัดหาพันธุ์แพะจากแหล่งต่าง ๆ ภายในประเทศตามความต้องการของเกษตรกร</w:t>
            </w:r>
          </w:p>
        </w:tc>
      </w:tr>
      <w:tr w:rsidR="003D0BF9" w:rsidRPr="002F74BF" w14:paraId="03D5197C" w14:textId="77777777" w:rsidTr="00F84731">
        <w:tc>
          <w:tcPr>
            <w:tcW w:w="3227" w:type="dxa"/>
            <w:shd w:val="clear" w:color="auto" w:fill="auto"/>
          </w:tcPr>
          <w:p w14:paraId="0C42986D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1.2 ด้านราคาปัจจัยการผลิต</w:t>
            </w:r>
          </w:p>
          <w:p w14:paraId="71DE38FA" w14:textId="77777777" w:rsidR="003D0BF9" w:rsidRPr="002F74BF" w:rsidRDefault="003D0BF9" w:rsidP="003D0BF9">
            <w:pPr>
              <w:spacing w:after="0" w:line="240" w:lineRule="auto"/>
              <w:ind w:left="274" w:hanging="274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- ไม่สามารถจัดหาพันธุ์แพะเนื้อตามราคาที่กำหนด</w:t>
            </w:r>
          </w:p>
        </w:tc>
        <w:tc>
          <w:tcPr>
            <w:tcW w:w="1276" w:type="dxa"/>
            <w:shd w:val="clear" w:color="auto" w:fill="auto"/>
          </w:tcPr>
          <w:p w14:paraId="753CD58A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39D8FFC0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ต่ำ</w:t>
            </w:r>
          </w:p>
        </w:tc>
        <w:tc>
          <w:tcPr>
            <w:tcW w:w="1275" w:type="dxa"/>
            <w:shd w:val="clear" w:color="auto" w:fill="auto"/>
          </w:tcPr>
          <w:p w14:paraId="54D842E3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078AEC04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ยอมรับได้</w:t>
            </w:r>
          </w:p>
        </w:tc>
        <w:tc>
          <w:tcPr>
            <w:tcW w:w="1418" w:type="dxa"/>
            <w:shd w:val="clear" w:color="auto" w:fill="auto"/>
          </w:tcPr>
          <w:p w14:paraId="778CF7FE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7612C15C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จัดการได้</w:t>
            </w:r>
          </w:p>
        </w:tc>
        <w:tc>
          <w:tcPr>
            <w:tcW w:w="3241" w:type="dxa"/>
            <w:shd w:val="clear" w:color="auto" w:fill="auto"/>
          </w:tcPr>
          <w:p w14:paraId="4890CA73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75B38A7F" w14:textId="77777777" w:rsidR="003D0BF9" w:rsidRPr="002F74BF" w:rsidRDefault="003D0BF9" w:rsidP="003D0BF9">
            <w:pPr>
              <w:spacing w:after="0" w:line="240" w:lineRule="auto"/>
              <w:ind w:left="125" w:hanging="125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34"/>
                <w:sz w:val="32"/>
                <w:szCs w:val="32"/>
                <w:cs/>
                <w:lang w:eastAsia="zh-CN"/>
              </w:rPr>
              <w:t>- จัดหาพันธุ์แพะจากแหล่งต่างๆ ภายใน</w:t>
            </w:r>
            <w:r w:rsidRPr="002F74BF">
              <w:rPr>
                <w:rFonts w:ascii="TH SarabunPSK" w:eastAsia="Cordia New" w:hAnsi="TH SarabunPSK" w:cs="TH SarabunPSK"/>
                <w:spacing w:val="-34"/>
                <w:sz w:val="32"/>
                <w:szCs w:val="32"/>
                <w:cs/>
                <w:lang w:eastAsia="zh-CN"/>
              </w:rPr>
              <w:br/>
            </w:r>
            <w:r w:rsidRPr="002F74BF">
              <w:rPr>
                <w:rFonts w:ascii="TH SarabunPSK" w:eastAsia="Cordia New" w:hAnsi="TH SarabunPSK" w:cs="TH SarabunPSK"/>
                <w:spacing w:val="-16"/>
                <w:sz w:val="32"/>
                <w:szCs w:val="32"/>
                <w:cs/>
                <w:lang w:eastAsia="zh-CN"/>
              </w:rPr>
              <w:t>ประเทศตามความต้องการของเกษตรกร</w:t>
            </w:r>
          </w:p>
        </w:tc>
      </w:tr>
      <w:tr w:rsidR="003D0BF9" w:rsidRPr="002F74BF" w14:paraId="72E0C50C" w14:textId="77777777" w:rsidTr="00F84731">
        <w:tc>
          <w:tcPr>
            <w:tcW w:w="3227" w:type="dxa"/>
            <w:shd w:val="clear" w:color="auto" w:fill="auto"/>
          </w:tcPr>
          <w:p w14:paraId="213F5A87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1.3 ด้านการตลาด</w:t>
            </w:r>
          </w:p>
          <w:p w14:paraId="1680B487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- ราคาแพะเนื้อตกต่ำ</w:t>
            </w:r>
          </w:p>
          <w:p w14:paraId="629A5D75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5700371B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3E4EEC56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74CD7DCC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0A600428" w14:textId="77777777" w:rsidR="003D0BF9" w:rsidRPr="002F74BF" w:rsidRDefault="003D0BF9" w:rsidP="003D0BF9">
            <w:pPr>
              <w:spacing w:after="0" w:line="240" w:lineRule="auto"/>
              <w:ind w:left="134" w:hanging="134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- </w:t>
            </w: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ปัญหาผลิตแพะเนื้อไม่สามารถจำหน่ายได้</w:t>
            </w:r>
          </w:p>
        </w:tc>
        <w:tc>
          <w:tcPr>
            <w:tcW w:w="1276" w:type="dxa"/>
            <w:shd w:val="clear" w:color="auto" w:fill="auto"/>
          </w:tcPr>
          <w:p w14:paraId="208C2E8D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3CE29DA8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ต่ำ</w:t>
            </w:r>
          </w:p>
        </w:tc>
        <w:tc>
          <w:tcPr>
            <w:tcW w:w="1275" w:type="dxa"/>
            <w:shd w:val="clear" w:color="auto" w:fill="auto"/>
          </w:tcPr>
          <w:p w14:paraId="5CC705FA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5A3D40C1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ยอมรับได้</w:t>
            </w:r>
          </w:p>
        </w:tc>
        <w:tc>
          <w:tcPr>
            <w:tcW w:w="1418" w:type="dxa"/>
            <w:shd w:val="clear" w:color="auto" w:fill="auto"/>
          </w:tcPr>
          <w:p w14:paraId="7AEA0C65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7FEA6830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จัดการได้</w:t>
            </w:r>
          </w:p>
        </w:tc>
        <w:tc>
          <w:tcPr>
            <w:tcW w:w="3241" w:type="dxa"/>
            <w:shd w:val="clear" w:color="auto" w:fill="auto"/>
          </w:tcPr>
          <w:p w14:paraId="5EABF00C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pacing w:val="-8"/>
                <w:sz w:val="32"/>
                <w:szCs w:val="32"/>
                <w:lang w:eastAsia="zh-CN"/>
              </w:rPr>
            </w:pPr>
          </w:p>
          <w:p w14:paraId="0524EAE2" w14:textId="77777777" w:rsidR="003D0BF9" w:rsidRPr="002F74BF" w:rsidRDefault="003D0BF9" w:rsidP="003D0BF9">
            <w:pPr>
              <w:spacing w:after="0" w:line="240" w:lineRule="auto"/>
              <w:ind w:left="167" w:hanging="167"/>
              <w:jc w:val="thaiDistribute"/>
              <w:rPr>
                <w:rFonts w:ascii="TH SarabunPSK" w:eastAsia="Cordia New" w:hAnsi="TH SarabunPSK" w:cs="TH SarabunPSK"/>
                <w:spacing w:val="-8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8"/>
                <w:sz w:val="32"/>
                <w:szCs w:val="32"/>
                <w:lang w:eastAsia="zh-CN"/>
              </w:rPr>
              <w:t xml:space="preserve">- </w:t>
            </w:r>
            <w:r w:rsidRPr="002F74BF">
              <w:rPr>
                <w:rFonts w:ascii="TH SarabunPSK" w:eastAsia="Cordia New" w:hAnsi="TH SarabunPSK" w:cs="TH SarabunPSK"/>
                <w:spacing w:val="-8"/>
                <w:sz w:val="32"/>
                <w:szCs w:val="32"/>
                <w:cs/>
                <w:lang w:eastAsia="zh-CN"/>
              </w:rPr>
              <w:t>จัดทำแผนการผลิตแพะเนื้อให้สอดคล้องกับความต้องการบริโภคภายในประเทศ รวมถึงการส่งออกแพะเนื้อ</w:t>
            </w:r>
          </w:p>
          <w:p w14:paraId="74539081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pacing w:val="-18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18"/>
                <w:sz w:val="32"/>
                <w:szCs w:val="32"/>
                <w:cs/>
                <w:lang w:eastAsia="zh-CN"/>
              </w:rPr>
              <w:t>- ส่งเสริมการแปรรูปผลิตภัณฑ์เพิ่มมูลค่า</w:t>
            </w:r>
          </w:p>
          <w:p w14:paraId="44DB8BBD" w14:textId="77777777" w:rsidR="003D0BF9" w:rsidRPr="002F74BF" w:rsidRDefault="003D0BF9" w:rsidP="003D0BF9">
            <w:pPr>
              <w:spacing w:after="0" w:line="240" w:lineRule="auto"/>
              <w:ind w:left="167" w:hanging="167"/>
              <w:jc w:val="thaiDistribute"/>
              <w:rPr>
                <w:rFonts w:ascii="TH SarabunPSK" w:eastAsia="Cordia New" w:hAnsi="TH SarabunPSK" w:cs="TH SarabunPSK"/>
                <w:spacing w:val="-12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12"/>
                <w:sz w:val="32"/>
                <w:szCs w:val="32"/>
                <w:cs/>
                <w:lang w:eastAsia="zh-CN"/>
              </w:rPr>
              <w:t>- พัฒนาระบบการผลิต แพะเนื้อ และแผนธุรกิจแพะเนื้อ โดยเชื่อมโยงเครือข่ายแพะเนื้อที่ทำธุรกิจครบวงจร</w:t>
            </w:r>
          </w:p>
          <w:p w14:paraId="358CBAA3" w14:textId="77777777" w:rsidR="003D0BF9" w:rsidRPr="002F74BF" w:rsidRDefault="003D0BF9" w:rsidP="003D0BF9">
            <w:pPr>
              <w:spacing w:after="0" w:line="240" w:lineRule="auto"/>
              <w:ind w:left="139" w:hanging="139"/>
              <w:jc w:val="thaiDistribute"/>
              <w:rPr>
                <w:rFonts w:ascii="TH SarabunPSK" w:eastAsia="Cordia New" w:hAnsi="TH SarabunPSK" w:cs="TH SarabunPSK"/>
                <w:spacing w:val="-16"/>
                <w:sz w:val="32"/>
                <w:szCs w:val="32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16"/>
                <w:sz w:val="32"/>
                <w:szCs w:val="32"/>
                <w:cs/>
                <w:lang w:eastAsia="zh-CN"/>
              </w:rPr>
              <w:t>- สนับสนุนการขยายการตลาดแพะเนื้อ</w:t>
            </w:r>
            <w:r w:rsidRPr="002F74BF">
              <w:rPr>
                <w:rFonts w:ascii="TH SarabunPSK" w:eastAsia="Cordia New" w:hAnsi="TH SarabunPSK" w:cs="TH SarabunPSK"/>
                <w:spacing w:val="-22"/>
                <w:sz w:val="32"/>
                <w:szCs w:val="32"/>
                <w:cs/>
                <w:lang w:eastAsia="zh-CN"/>
              </w:rPr>
              <w:t>และผลิตภัณฑ์ในตลาดประชาคมอาเซียน</w:t>
            </w:r>
          </w:p>
        </w:tc>
      </w:tr>
      <w:tr w:rsidR="003D0BF9" w:rsidRPr="002F74BF" w14:paraId="68344449" w14:textId="77777777" w:rsidTr="00F84731">
        <w:tc>
          <w:tcPr>
            <w:tcW w:w="3227" w:type="dxa"/>
            <w:shd w:val="clear" w:color="auto" w:fill="auto"/>
          </w:tcPr>
          <w:p w14:paraId="33F4424A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2. ด้านเทคโนโลยี</w:t>
            </w:r>
          </w:p>
          <w:p w14:paraId="3C9FDE22" w14:textId="77777777" w:rsidR="003D0BF9" w:rsidRPr="002F74BF" w:rsidRDefault="003D0BF9" w:rsidP="003D0BF9">
            <w:pPr>
              <w:spacing w:after="0" w:line="240" w:lineRule="auto"/>
              <w:ind w:left="288" w:hanging="288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- การอบรมให้ความรู้เทคโนโลยีด้านปศุสัตว์</w:t>
            </w:r>
          </w:p>
        </w:tc>
        <w:tc>
          <w:tcPr>
            <w:tcW w:w="1276" w:type="dxa"/>
            <w:shd w:val="clear" w:color="auto" w:fill="auto"/>
          </w:tcPr>
          <w:p w14:paraId="5C19A29B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5E7FEF7F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ต่ำ</w:t>
            </w:r>
          </w:p>
        </w:tc>
        <w:tc>
          <w:tcPr>
            <w:tcW w:w="1275" w:type="dxa"/>
            <w:shd w:val="clear" w:color="auto" w:fill="auto"/>
          </w:tcPr>
          <w:p w14:paraId="6D13B725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286608BE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ยอมรับได้</w:t>
            </w:r>
          </w:p>
        </w:tc>
        <w:tc>
          <w:tcPr>
            <w:tcW w:w="1418" w:type="dxa"/>
            <w:shd w:val="clear" w:color="auto" w:fill="auto"/>
          </w:tcPr>
          <w:p w14:paraId="6D6A3611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1EA90A3C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จัดการได้</w:t>
            </w:r>
          </w:p>
        </w:tc>
        <w:tc>
          <w:tcPr>
            <w:tcW w:w="3241" w:type="dxa"/>
            <w:shd w:val="clear" w:color="auto" w:fill="auto"/>
          </w:tcPr>
          <w:p w14:paraId="0455BCAF" w14:textId="56D0BB8D" w:rsidR="006268C5" w:rsidRPr="002F74BF" w:rsidRDefault="003D0BF9" w:rsidP="00496B21">
            <w:pPr>
              <w:spacing w:after="0" w:line="240" w:lineRule="auto"/>
              <w:ind w:left="97" w:hanging="97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กรมปศุสัตว์อบรมให้ความรู้/ถ่ายทอดเทคโนโลยีด้านปศุสัตว์ ได้แก่ ด้านการผลิต ด้านพันธุ์แพะ ด้านอาหารสัตว์ ด้านสุขภาพและด้านการตลาดทั้งระบบ </w:t>
            </w:r>
          </w:p>
        </w:tc>
      </w:tr>
      <w:tr w:rsidR="003D0BF9" w:rsidRPr="002F74BF" w14:paraId="4F042F17" w14:textId="77777777" w:rsidTr="00F84731">
        <w:tc>
          <w:tcPr>
            <w:tcW w:w="3227" w:type="dxa"/>
            <w:shd w:val="clear" w:color="auto" w:fill="auto"/>
          </w:tcPr>
          <w:p w14:paraId="382CA5FF" w14:textId="77777777" w:rsidR="003D0BF9" w:rsidRPr="002F74BF" w:rsidRDefault="003D0BF9" w:rsidP="003D0BF9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3. ด้านสิ่งแวดล้อม</w:t>
            </w:r>
          </w:p>
          <w:p w14:paraId="23E8FCAF" w14:textId="77777777" w:rsidR="003D0BF9" w:rsidRPr="002F74BF" w:rsidRDefault="003D0BF9" w:rsidP="003D0BF9">
            <w:pPr>
              <w:spacing w:after="0" w:line="240" w:lineRule="auto"/>
              <w:ind w:left="302" w:hanging="302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- การจัดทำ/ปรับปรุงโรงเรือนให้เหมาะสมกับสิ่งแวดล้อม</w:t>
            </w:r>
          </w:p>
        </w:tc>
        <w:tc>
          <w:tcPr>
            <w:tcW w:w="1276" w:type="dxa"/>
            <w:shd w:val="clear" w:color="auto" w:fill="auto"/>
          </w:tcPr>
          <w:p w14:paraId="3C327F45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78494EA8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ต่ำ</w:t>
            </w:r>
          </w:p>
        </w:tc>
        <w:tc>
          <w:tcPr>
            <w:tcW w:w="1275" w:type="dxa"/>
            <w:shd w:val="clear" w:color="auto" w:fill="auto"/>
          </w:tcPr>
          <w:p w14:paraId="2F5B8602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6530C1AF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ยอมรับได้</w:t>
            </w:r>
          </w:p>
        </w:tc>
        <w:tc>
          <w:tcPr>
            <w:tcW w:w="1418" w:type="dxa"/>
            <w:shd w:val="clear" w:color="auto" w:fill="auto"/>
          </w:tcPr>
          <w:p w14:paraId="1A8330F1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  <w:p w14:paraId="35F94346" w14:textId="77777777" w:rsidR="003D0BF9" w:rsidRPr="002F74BF" w:rsidRDefault="003D0BF9" w:rsidP="003D0BF9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จัดการได้</w:t>
            </w:r>
          </w:p>
        </w:tc>
        <w:tc>
          <w:tcPr>
            <w:tcW w:w="3241" w:type="dxa"/>
            <w:shd w:val="clear" w:color="auto" w:fill="auto"/>
          </w:tcPr>
          <w:p w14:paraId="3696B756" w14:textId="77777777" w:rsidR="003D0BF9" w:rsidRPr="002F74BF" w:rsidRDefault="003D0BF9" w:rsidP="003D0BF9">
            <w:pPr>
              <w:spacing w:after="0" w:line="240" w:lineRule="auto"/>
              <w:ind w:left="111" w:hanging="111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pacing w:val="-20"/>
                <w:sz w:val="32"/>
                <w:szCs w:val="32"/>
                <w:cs/>
                <w:lang w:eastAsia="zh-CN"/>
              </w:rPr>
              <w:t>- ให้ความรู้กับเกษตรกรในด้านการจัดทำ</w:t>
            </w:r>
            <w:r w:rsidRPr="002F74B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/ปรับปรุงโรงเรือนให้เหมาะสมกับสิ่งแวดล้อมและสภาพอากาศ</w:t>
            </w:r>
          </w:p>
        </w:tc>
      </w:tr>
    </w:tbl>
    <w:p w14:paraId="6E8F5ED1" w14:textId="2F8093A4" w:rsidR="003D0BF9" w:rsidRPr="002F74BF" w:rsidRDefault="003D0BF9" w:rsidP="00620EC3">
      <w:pPr>
        <w:spacing w:before="120"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lastRenderedPageBreak/>
        <w:t>17. การศึกษา</w:t>
      </w:r>
      <w:r w:rsidR="00620EC3">
        <w:rPr>
          <w:rFonts w:ascii="TH SarabunPSK" w:eastAsia="Cordia New" w:hAnsi="TH SarabunPSK" w:cs="TH SarabunPSK" w:hint="cs"/>
          <w:b/>
          <w:bCs/>
          <w:sz w:val="32"/>
          <w:szCs w:val="32"/>
          <w:cs/>
          <w:lang w:eastAsia="zh-CN"/>
        </w:rPr>
        <w:t>ความ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เป็นไปได้ของโครงการ</w:t>
      </w:r>
    </w:p>
    <w:p w14:paraId="0D35737C" w14:textId="0E3ABB69" w:rsidR="003D0BF9" w:rsidRPr="002F74BF" w:rsidRDefault="003D0BF9" w:rsidP="00620EC3">
      <w:pPr>
        <w:spacing w:after="0" w:line="223" w:lineRule="auto"/>
        <w:ind w:firstLine="426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17.1 ด้านเทคนิคหรือด้านวิชาการ</w:t>
      </w:r>
    </w:p>
    <w:p w14:paraId="569C23C1" w14:textId="295B51E8" w:rsidR="003D0BF9" w:rsidRPr="002F74BF" w:rsidRDefault="003D0BF9" w:rsidP="00620EC3">
      <w:pPr>
        <w:spacing w:after="0" w:line="223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โครงการส่งเสริมการเลี้ยงแพะ เป็นการเลี้ยงแพะในโรงเรือนที่มีขนาดความเหมาะสมกับจำนวนแพะ มีการจัดการอาหารสัตว์ โดยมีหน่วยงานของรัฐให้ความรู้ด้านเทคนิคหรือด้านวิชาการ ดังนี้</w:t>
      </w:r>
    </w:p>
    <w:p w14:paraId="3F14766F" w14:textId="43EFCD24" w:rsidR="003D0BF9" w:rsidRPr="002F74BF" w:rsidRDefault="003D0BF9" w:rsidP="00620EC3">
      <w:pPr>
        <w:spacing w:after="0" w:line="223" w:lineRule="auto"/>
        <w:ind w:firstLine="1276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- สำนักงานปศุสัตว์อำเภอ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สำนักงานปศุสัตว์จังหวัด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ให้ความรู้ในเรื่องการปรับปรุงโรงเรือนตามแบบมาตรฐานของกรมปศุสัตว์ อบรมหรือให้ความรู้ในเรื่องการเลี้ยงแพะด้านสุขภาพสัตว์ การผลิต การตลาด</w:t>
      </w:r>
    </w:p>
    <w:p w14:paraId="0F105991" w14:textId="0E53E8CB" w:rsidR="003D0BF9" w:rsidRPr="002F74BF" w:rsidRDefault="003D0BF9" w:rsidP="00620EC3">
      <w:pPr>
        <w:spacing w:after="0" w:line="223" w:lineRule="auto"/>
        <w:ind w:firstLine="1276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- ศูนย์วิจัยและพัฒนาอาหารสัตว์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อบรมหรือให้ความรู้ในการจัดทำแปลงพืชอาหารสัตว์ จัดหาแหล่งผลิตพืชอาหารสัตว์ รวมทั้งจัดหาแหล่งจำหน่ายอาหารข้นในราคาต่ำ</w:t>
      </w:r>
    </w:p>
    <w:p w14:paraId="0148CFF8" w14:textId="45D3DB08" w:rsidR="003D0BF9" w:rsidRPr="002F74BF" w:rsidRDefault="003D0BF9" w:rsidP="00620EC3">
      <w:pPr>
        <w:spacing w:after="0" w:line="223" w:lineRule="auto"/>
        <w:ind w:firstLine="1276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- สำนักงานตรวจบัญชีสหกรณ์</w:t>
      </w:r>
      <w:r w:rsidR="00620EC3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ให้ความรู้เรื่องการจัดทำบัญชีรายจ่ายแก่สมาชิกในกลุ่ม</w:t>
      </w:r>
    </w:p>
    <w:p w14:paraId="615F0AB9" w14:textId="452907F6" w:rsidR="003D0BF9" w:rsidRPr="002F74BF" w:rsidRDefault="003D0BF9" w:rsidP="00620EC3">
      <w:pPr>
        <w:spacing w:after="0" w:line="223" w:lineRule="auto"/>
        <w:ind w:firstLine="426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17.2 ด้านการบริหารโครงการ</w:t>
      </w:r>
    </w:p>
    <w:p w14:paraId="162B4CCD" w14:textId="772B3B90" w:rsidR="003D0BF9" w:rsidRPr="002F74BF" w:rsidRDefault="003D0BF9" w:rsidP="00620EC3">
      <w:pPr>
        <w:spacing w:after="0" w:line="223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กลุ่มวิสาหกิจชุมชนกลุ่ม</w:t>
      </w:r>
      <w:r w:rsidR="00496B21" w:rsidRPr="002F74BF">
        <w:rPr>
          <w:rFonts w:ascii="TH SarabunPSK" w:eastAsia="Cordia New" w:hAnsi="TH SarabunPSK" w:cs="TH SarabunPSK"/>
          <w:spacing w:val="-8"/>
          <w:sz w:val="32"/>
          <w:szCs w:val="32"/>
          <w:cs/>
          <w:lang w:eastAsia="zh-CN"/>
        </w:rPr>
        <w:t>.....................................................................</w:t>
      </w:r>
      <w:r w:rsidRPr="002F74BF">
        <w:rPr>
          <w:rFonts w:ascii="TH SarabunPSK" w:eastAsia="Cordia New" w:hAnsi="TH SarabunPSK" w:cs="TH SarabunPSK"/>
          <w:spacing w:val="-8"/>
          <w:sz w:val="32"/>
          <w:szCs w:val="32"/>
          <w:cs/>
          <w:lang w:eastAsia="zh-CN"/>
        </w:rPr>
        <w:t xml:space="preserve"> ได้มีการแต่งตั้งคณะกรรมการตามโครงสร้างของวิสาหกิจชุมชนและกรรมการฝ่ายต่าง ๆ ตามความจำเป็น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โดยกำหนดผู้รับผิดชอบแต่ละกิจกรรม</w:t>
      </w:r>
      <w:r w:rsidR="00620EC3">
        <w:rPr>
          <w:rFonts w:ascii="TH SarabunPSK" w:eastAsia="Cordia New" w:hAnsi="TH SarabunPSK" w:cs="TH SarabunPSK"/>
          <w:sz w:val="32"/>
          <w:szCs w:val="32"/>
          <w:cs/>
          <w:lang w:eastAsia="zh-CN"/>
        </w:rPr>
        <w:br/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ให้ชัดเจน และจัดทำข้อบังคับกลุ่ม เพื่อใช้เป็นแนวทางในการดำเนินงาน สำหรับการบริหารโครงการกลุ่มเกษตรกรผู้เลี้ยงแพะจะต้องมีระบบบริหารจัดการเครือข่ายที่เชื่อมโยงกันตลอดเป็นห่วงโซ่การผลิต ตั้งแต่เครือข่ายผู้เลี้ยงแพะต้นน้ำ (เลี้ยงแพะเพศเมียเพื่อผลิตลูก)</w:t>
      </w:r>
      <w:r w:rsidRPr="002F74BF">
        <w:rPr>
          <w:rFonts w:ascii="TH SarabunPSK" w:eastAsia="Cordia New" w:hAnsi="TH SarabunPSK" w:cs="TH SarabunPSK"/>
          <w:spacing w:val="-6"/>
          <w:sz w:val="32"/>
          <w:szCs w:val="32"/>
          <w:cs/>
          <w:lang w:eastAsia="zh-CN"/>
        </w:rPr>
        <w:t xml:space="preserve"> และเครือข่ายผู้เลี้ยงแพะกลางน้ำ (เลี้ยงแพะรุ่นหรือแพะขึ้นโครงสร้าง) เพื่อเข้าไปเชื่อมโยงกับเครือข่ายผู้เลี้ยงแพะ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ปลายน้ำ (เลี้ยงแพะขุน) ผู้ประกอบการโรงฆ่าสัตว์ ผู้ค้าส่ง ผู้จัดจำหน่ายและผู้ค้าปลีก และเกษตรกรแพะเนื้อที่ทำธุรกิจครบวงจร</w:t>
      </w:r>
    </w:p>
    <w:p w14:paraId="162E2180" w14:textId="5099035D" w:rsidR="003D0BF9" w:rsidRPr="00620EC3" w:rsidRDefault="003D0BF9" w:rsidP="00620EC3">
      <w:pPr>
        <w:spacing w:after="0" w:line="223" w:lineRule="auto"/>
        <w:ind w:firstLine="567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620EC3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17.3 ด้านการตลาด</w:t>
      </w:r>
    </w:p>
    <w:p w14:paraId="02C7FADA" w14:textId="2FA3E0D5" w:rsidR="003D0BF9" w:rsidRPr="002F74BF" w:rsidRDefault="003D0BF9" w:rsidP="00620EC3">
      <w:pPr>
        <w:spacing w:after="0" w:line="223" w:lineRule="auto"/>
        <w:ind w:firstLine="993"/>
        <w:jc w:val="thaiDistribute"/>
        <w:rPr>
          <w:rFonts w:ascii="TH SarabunPSK" w:eastAsia="Cordia New" w:hAnsi="TH SarabunPSK" w:cs="TH SarabunPSK"/>
          <w:spacing w:val="-6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กลุ่มวิสาหกิจชุมชนกลุ่ม</w:t>
      </w:r>
      <w:r w:rsidR="00496B21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...............................................................................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เกษตรกรจึงได้มีการรวมกลุ่มเพื่อผลิตสินค้าให้ได้คุณภาพมาตรฐานและปริมาณเพียงพอต่อความต้องการของคู่ค้าทั้งในและต่างประเทศ แนวโน้มตลาดแพะมีชีวิตส่วนใหญ่จำหน่ายในพื้นที่ภาคใต้และส่งออกต่างประเทศในหลายประเทศ โดยทางกลุ่มได้ทำข้อตกลงกับผู้ค้าในพื้นที่อำเภอสีชมพู จังหวัดขอนแก่น ในราคาไม่น้อยกว่า 100-125 บาท นำไปจำหน่ายแพะในพื้นที่ภาคใต้และต่างประเทศต่อไป และเชื่อมโยงกับเครือข่าย</w:t>
      </w:r>
      <w:r w:rsidRPr="002F74BF">
        <w:rPr>
          <w:rFonts w:ascii="TH SarabunPSK" w:eastAsia="Cordia New" w:hAnsi="TH SarabunPSK" w:cs="TH SarabunPSK"/>
          <w:spacing w:val="-6"/>
          <w:sz w:val="32"/>
          <w:szCs w:val="32"/>
          <w:cs/>
          <w:lang w:eastAsia="zh-CN"/>
        </w:rPr>
        <w:t>ผู้เลี้ยงแพะ ผู้ประกอบการโรงฆ่าสัตว์ ผู้ค้าส่ง ผู้จัดจำหน่ายและผู้ค้าปลีก และเกษตรกรแพะเนื้อที่ทำธุรกิจครบวงจร</w:t>
      </w:r>
    </w:p>
    <w:p w14:paraId="4CEF3E62" w14:textId="2A027EA2" w:rsidR="003D0BF9" w:rsidRPr="002F74BF" w:rsidRDefault="003D0BF9" w:rsidP="00620EC3">
      <w:pPr>
        <w:spacing w:after="0" w:line="223" w:lineRule="auto"/>
        <w:ind w:firstLine="567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620EC3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17.4 ด้านการเงิน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เช่น มีการออม การสะสมทุนเรือนหุ้น มีผลกำไรจากการดำเนินธุรกิจ</w:t>
      </w:r>
    </w:p>
    <w:p w14:paraId="6442A5F3" w14:textId="77777777" w:rsidR="00620EC3" w:rsidRDefault="003D0BF9" w:rsidP="00620EC3">
      <w:pPr>
        <w:spacing w:after="0" w:line="223" w:lineRule="auto"/>
        <w:ind w:firstLine="993"/>
        <w:jc w:val="thaiDistribute"/>
        <w:rPr>
          <w:rFonts w:ascii="TH SarabunPSK" w:eastAsia="Cordia New" w:hAnsi="TH SarabunPSK" w:cs="TH SarabunPSK"/>
          <w:spacing w:val="-16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pacing w:val="-16"/>
          <w:sz w:val="32"/>
          <w:szCs w:val="32"/>
          <w:cs/>
          <w:lang w:eastAsia="zh-CN"/>
        </w:rPr>
        <w:t>- กลุ่มฯ มีเงินออมสะสม และมีผลกำไรจากการดำเนินธุรกิจ จำนวน 30,000 บาท (สามหมื่นบาทถ้วน)</w:t>
      </w:r>
    </w:p>
    <w:p w14:paraId="553A88EA" w14:textId="2F2CC9B3" w:rsidR="003D0BF9" w:rsidRPr="00620EC3" w:rsidRDefault="003D0BF9" w:rsidP="00620EC3">
      <w:pPr>
        <w:spacing w:after="0" w:line="223" w:lineRule="auto"/>
        <w:ind w:firstLine="993"/>
        <w:jc w:val="thaiDistribute"/>
        <w:rPr>
          <w:rFonts w:ascii="TH SarabunPSK" w:eastAsia="Cordia New" w:hAnsi="TH SarabunPSK" w:cs="TH SarabunPSK"/>
          <w:spacing w:val="-16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pacing w:val="-6"/>
          <w:sz w:val="32"/>
          <w:szCs w:val="32"/>
          <w:cs/>
          <w:lang w:eastAsia="zh-CN"/>
        </w:rPr>
        <w:t>- ผลการวิเคราะห์ต้นทุนและผลตอบแทนโครงการ  เกษตรกรได้กำไรเฉลี่ยรายละ 612,556 บาท/ราย/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5 ปี จำนวน 122,511 บาท/ราย/ปี หรือจำนวน 10,209 บาท/ราย/เดือน ผลตอบแทนหรือกำไรที่ได้รับมากกว่าเงินทุนที่ได้ลงทุนไป</w:t>
      </w:r>
    </w:p>
    <w:p w14:paraId="41A35C5D" w14:textId="58695590" w:rsidR="003D0BF9" w:rsidRPr="002F74BF" w:rsidRDefault="003D0BF9" w:rsidP="00620EC3">
      <w:pPr>
        <w:spacing w:after="0" w:line="223" w:lineRule="auto"/>
        <w:ind w:firstLine="993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- ชี้แจงสมาชิกทราบเกี่ยวกับการปฏิบัติตามระเบียบคณะกรรมการสงเคราะห์เกษตรกร</w:t>
      </w:r>
    </w:p>
    <w:p w14:paraId="4ECE2B97" w14:textId="77777777" w:rsidR="003D0BF9" w:rsidRPr="002F74BF" w:rsidRDefault="003D0BF9" w:rsidP="003D0BF9">
      <w:pPr>
        <w:spacing w:after="0" w:line="223" w:lineRule="auto"/>
        <w:ind w:firstLine="709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17.5 ด้านเศรษฐกิจ                                                                                             </w:t>
      </w:r>
    </w:p>
    <w:p w14:paraId="566B18B8" w14:textId="77777777" w:rsidR="003D0BF9" w:rsidRPr="002F74BF" w:rsidRDefault="003D0BF9" w:rsidP="003D0BF9">
      <w:pPr>
        <w:spacing w:after="0" w:line="223" w:lineRule="auto"/>
        <w:jc w:val="right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หน่วย 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val="en-GB" w:eastAsia="zh-CN"/>
        </w:rPr>
        <w:t>: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 xml:space="preserve"> 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บาท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335"/>
        <w:gridCol w:w="1313"/>
        <w:gridCol w:w="1290"/>
        <w:gridCol w:w="1352"/>
        <w:gridCol w:w="1361"/>
        <w:gridCol w:w="1747"/>
      </w:tblGrid>
      <w:tr w:rsidR="003D0BF9" w:rsidRPr="002F74BF" w14:paraId="29616A8F" w14:textId="77777777" w:rsidTr="00F84731">
        <w:tc>
          <w:tcPr>
            <w:tcW w:w="636" w:type="dxa"/>
            <w:shd w:val="clear" w:color="auto" w:fill="F2F2F2"/>
            <w:vAlign w:val="center"/>
          </w:tcPr>
          <w:p w14:paraId="65A03504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ปีที่</w:t>
            </w:r>
          </w:p>
        </w:tc>
        <w:tc>
          <w:tcPr>
            <w:tcW w:w="1371" w:type="dxa"/>
            <w:shd w:val="clear" w:color="auto" w:fill="F2F2F2"/>
            <w:vAlign w:val="center"/>
          </w:tcPr>
          <w:p w14:paraId="4E1EC30D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รายได้</w:t>
            </w:r>
          </w:p>
        </w:tc>
        <w:tc>
          <w:tcPr>
            <w:tcW w:w="1369" w:type="dxa"/>
            <w:shd w:val="clear" w:color="auto" w:fill="F2F2F2"/>
            <w:vAlign w:val="center"/>
          </w:tcPr>
          <w:p w14:paraId="0D2DB972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รายจ่าย</w:t>
            </w:r>
          </w:p>
        </w:tc>
        <w:tc>
          <w:tcPr>
            <w:tcW w:w="1341" w:type="dxa"/>
            <w:shd w:val="clear" w:color="auto" w:fill="F2F2F2"/>
            <w:vAlign w:val="center"/>
          </w:tcPr>
          <w:p w14:paraId="2E2FF739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รายได้-รายจ่าย</w:t>
            </w:r>
          </w:p>
        </w:tc>
        <w:tc>
          <w:tcPr>
            <w:tcW w:w="1371" w:type="dxa"/>
            <w:shd w:val="clear" w:color="auto" w:fill="F2F2F2"/>
            <w:vAlign w:val="center"/>
          </w:tcPr>
          <w:p w14:paraId="012C1104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lang w:val="en-GB" w:eastAsia="zh-CN"/>
              </w:rPr>
              <w:t>PVC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รายได้ปีปัจจุบัน</w:t>
            </w:r>
          </w:p>
        </w:tc>
        <w:tc>
          <w:tcPr>
            <w:tcW w:w="1371" w:type="dxa"/>
            <w:shd w:val="clear" w:color="auto" w:fill="F2F2F2"/>
            <w:vAlign w:val="center"/>
          </w:tcPr>
          <w:p w14:paraId="129568A0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lang w:val="en-GB" w:eastAsia="zh-CN"/>
              </w:rPr>
              <w:t>PVC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รายจ่ายปีปัจจุบัน</w:t>
            </w:r>
          </w:p>
        </w:tc>
        <w:tc>
          <w:tcPr>
            <w:tcW w:w="1828" w:type="dxa"/>
            <w:shd w:val="clear" w:color="auto" w:fill="F2F2F2"/>
          </w:tcPr>
          <w:p w14:paraId="08DB6F03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lang w:val="en-GB" w:eastAsia="zh-CN"/>
              </w:rPr>
              <w:t>NPV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val="en-GB" w:eastAsia="zh-CN"/>
              </w:rPr>
              <w:t xml:space="preserve"> </w:t>
            </w: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มูลค่าปัจจุบัน</w:t>
            </w:r>
          </w:p>
          <w:p w14:paraId="653E7D7F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b/>
                <w:bCs/>
                <w:spacing w:val="-6"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pacing w:val="-6"/>
                <w:sz w:val="28"/>
                <w:cs/>
                <w:lang w:eastAsia="zh-CN"/>
              </w:rPr>
              <w:t>ของผลตอนแทนสุทธิ</w:t>
            </w:r>
          </w:p>
        </w:tc>
      </w:tr>
      <w:tr w:rsidR="003D0BF9" w:rsidRPr="002F74BF" w14:paraId="64E40DE5" w14:textId="77777777" w:rsidTr="00F84731">
        <w:tc>
          <w:tcPr>
            <w:tcW w:w="636" w:type="dxa"/>
            <w:tcBorders>
              <w:bottom w:val="dotted" w:sz="4" w:space="0" w:color="auto"/>
            </w:tcBorders>
            <w:shd w:val="clear" w:color="auto" w:fill="auto"/>
          </w:tcPr>
          <w:p w14:paraId="1941C405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0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B09C604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0</w:t>
            </w:r>
          </w:p>
        </w:tc>
        <w:tc>
          <w:tcPr>
            <w:tcW w:w="136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0FE44E6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3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190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000</w:t>
            </w:r>
          </w:p>
        </w:tc>
        <w:tc>
          <w:tcPr>
            <w:tcW w:w="1341" w:type="dxa"/>
            <w:tcBorders>
              <w:bottom w:val="dotted" w:sz="4" w:space="0" w:color="auto"/>
            </w:tcBorders>
            <w:shd w:val="clear" w:color="auto" w:fill="auto"/>
          </w:tcPr>
          <w:p w14:paraId="05A5DCF0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-3,190,000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7198B33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0.00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39FDFD38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3,190,000.00</w:t>
            </w:r>
          </w:p>
        </w:tc>
        <w:tc>
          <w:tcPr>
            <w:tcW w:w="182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5FE81114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(3,190,000.00)</w:t>
            </w:r>
          </w:p>
        </w:tc>
      </w:tr>
      <w:tr w:rsidR="003D0BF9" w:rsidRPr="002F74BF" w14:paraId="10B9BE62" w14:textId="77777777" w:rsidTr="00F84731">
        <w:tc>
          <w:tcPr>
            <w:tcW w:w="6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F5FE08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1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71F4BB4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656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800</w:t>
            </w:r>
          </w:p>
        </w:tc>
        <w:tc>
          <w:tcPr>
            <w:tcW w:w="13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6A80738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540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000</w:t>
            </w:r>
          </w:p>
        </w:tc>
        <w:tc>
          <w:tcPr>
            <w:tcW w:w="134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729A61E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116,800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23D69E46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610,824.00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7B82A0F1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502,200.00</w:t>
            </w:r>
          </w:p>
        </w:tc>
        <w:tc>
          <w:tcPr>
            <w:tcW w:w="1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5D65429F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108,624.00</w:t>
            </w:r>
          </w:p>
        </w:tc>
      </w:tr>
      <w:tr w:rsidR="003D0BF9" w:rsidRPr="002F74BF" w14:paraId="745E4F04" w14:textId="77777777" w:rsidTr="00F84731">
        <w:tc>
          <w:tcPr>
            <w:tcW w:w="6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0C9694D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2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9D9958E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1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623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200</w:t>
            </w:r>
          </w:p>
        </w:tc>
        <w:tc>
          <w:tcPr>
            <w:tcW w:w="13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B4B0F3F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1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000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400</w:t>
            </w:r>
          </w:p>
        </w:tc>
        <w:tc>
          <w:tcPr>
            <w:tcW w:w="134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994D99A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622,800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2E6CAA36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1,395,952.00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19CA951D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860,344.00</w:t>
            </w:r>
          </w:p>
        </w:tc>
        <w:tc>
          <w:tcPr>
            <w:tcW w:w="1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0BC7358E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535,608.00</w:t>
            </w:r>
          </w:p>
        </w:tc>
      </w:tr>
      <w:tr w:rsidR="003D0BF9" w:rsidRPr="002F74BF" w14:paraId="006FE57F" w14:textId="77777777" w:rsidTr="00F84731">
        <w:tc>
          <w:tcPr>
            <w:tcW w:w="6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10A42C3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3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1B02BD9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3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822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000</w:t>
            </w:r>
          </w:p>
        </w:tc>
        <w:tc>
          <w:tcPr>
            <w:tcW w:w="13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E8F0B15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1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580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000</w:t>
            </w:r>
          </w:p>
        </w:tc>
        <w:tc>
          <w:tcPr>
            <w:tcW w:w="134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0A90A03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2,242,000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3FF1BF5A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3,019,380.00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3846A441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1,248,200.00</w:t>
            </w:r>
          </w:p>
        </w:tc>
        <w:tc>
          <w:tcPr>
            <w:tcW w:w="1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0918332C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1,771,180.00</w:t>
            </w:r>
          </w:p>
        </w:tc>
      </w:tr>
      <w:tr w:rsidR="003D0BF9" w:rsidRPr="002F74BF" w14:paraId="7E2ED59D" w14:textId="77777777" w:rsidTr="00F84731">
        <w:tc>
          <w:tcPr>
            <w:tcW w:w="6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FC3E9B0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4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9E8F9C0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5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015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000</w:t>
            </w:r>
          </w:p>
        </w:tc>
        <w:tc>
          <w:tcPr>
            <w:tcW w:w="13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9C226DE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1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855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040</w:t>
            </w:r>
          </w:p>
        </w:tc>
        <w:tc>
          <w:tcPr>
            <w:tcW w:w="134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85A170C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3,159,960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2332FFB4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3,711,100.00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768855C8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1,372,729.60</w:t>
            </w:r>
          </w:p>
        </w:tc>
        <w:tc>
          <w:tcPr>
            <w:tcW w:w="1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674FDF1A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2,338,370.40</w:t>
            </w:r>
          </w:p>
        </w:tc>
      </w:tr>
      <w:tr w:rsidR="003D0BF9" w:rsidRPr="002F74BF" w14:paraId="3AA2D2EA" w14:textId="77777777" w:rsidTr="00F84731">
        <w:tc>
          <w:tcPr>
            <w:tcW w:w="636" w:type="dxa"/>
            <w:tcBorders>
              <w:top w:val="dotted" w:sz="4" w:space="0" w:color="auto"/>
            </w:tcBorders>
            <w:shd w:val="clear" w:color="auto" w:fill="auto"/>
          </w:tcPr>
          <w:p w14:paraId="65C5DAD3" w14:textId="77777777" w:rsidR="003D0BF9" w:rsidRPr="002F74BF" w:rsidRDefault="003D0BF9" w:rsidP="003D0BF9">
            <w:pPr>
              <w:spacing w:after="0" w:line="223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>5</w:t>
            </w:r>
          </w:p>
        </w:tc>
        <w:tc>
          <w:tcPr>
            <w:tcW w:w="1371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7268B4FB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4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410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000</w:t>
            </w:r>
          </w:p>
        </w:tc>
        <w:tc>
          <w:tcPr>
            <w:tcW w:w="136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35F3E357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1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776</w:t>
            </w:r>
            <w:r w:rsidRPr="002F74BF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2F74BF">
              <w:rPr>
                <w:rFonts w:ascii="TH SarabunPSK" w:eastAsia="Times New Roman" w:hAnsi="TH SarabunPSK" w:cs="TH SarabunPSK"/>
                <w:sz w:val="28"/>
                <w:cs/>
              </w:rPr>
              <w:t>000</w:t>
            </w:r>
          </w:p>
        </w:tc>
        <w:tc>
          <w:tcPr>
            <w:tcW w:w="1341" w:type="dxa"/>
            <w:tcBorders>
              <w:top w:val="dotted" w:sz="4" w:space="0" w:color="auto"/>
            </w:tcBorders>
            <w:shd w:val="clear" w:color="auto" w:fill="auto"/>
          </w:tcPr>
          <w:p w14:paraId="686558A5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2,634,000</w:t>
            </w:r>
          </w:p>
        </w:tc>
        <w:tc>
          <w:tcPr>
            <w:tcW w:w="1371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14:paraId="13069C31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2,998,800.00</w:t>
            </w:r>
          </w:p>
        </w:tc>
        <w:tc>
          <w:tcPr>
            <w:tcW w:w="1371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14:paraId="7FA2CD01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1,207,680.00</w:t>
            </w:r>
          </w:p>
        </w:tc>
        <w:tc>
          <w:tcPr>
            <w:tcW w:w="1828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14:paraId="239F8AF6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sz w:val="28"/>
              </w:rPr>
              <w:t>1,791,120.00</w:t>
            </w:r>
          </w:p>
        </w:tc>
      </w:tr>
      <w:tr w:rsidR="003D0BF9" w:rsidRPr="002F74BF" w14:paraId="1A2FDE11" w14:textId="77777777" w:rsidTr="00F84731">
        <w:tc>
          <w:tcPr>
            <w:tcW w:w="636" w:type="dxa"/>
            <w:shd w:val="clear" w:color="auto" w:fill="auto"/>
          </w:tcPr>
          <w:p w14:paraId="138222CB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รวม</w:t>
            </w:r>
          </w:p>
        </w:tc>
        <w:tc>
          <w:tcPr>
            <w:tcW w:w="1371" w:type="dxa"/>
            <w:shd w:val="clear" w:color="auto" w:fill="auto"/>
          </w:tcPr>
          <w:p w14:paraId="027D79AD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15,527,000</w:t>
            </w:r>
          </w:p>
        </w:tc>
        <w:tc>
          <w:tcPr>
            <w:tcW w:w="1369" w:type="dxa"/>
            <w:shd w:val="clear" w:color="auto" w:fill="auto"/>
          </w:tcPr>
          <w:p w14:paraId="22B1909B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  <w:t>9,941,440</w:t>
            </w:r>
          </w:p>
        </w:tc>
        <w:tc>
          <w:tcPr>
            <w:tcW w:w="1341" w:type="dxa"/>
            <w:shd w:val="clear" w:color="auto" w:fill="auto"/>
          </w:tcPr>
          <w:p w14:paraId="11054AFA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b/>
                <w:bCs/>
                <w:sz w:val="28"/>
              </w:rPr>
              <w:t>5,585,560</w:t>
            </w:r>
          </w:p>
        </w:tc>
        <w:tc>
          <w:tcPr>
            <w:tcW w:w="1371" w:type="dxa"/>
            <w:shd w:val="clear" w:color="auto" w:fill="auto"/>
          </w:tcPr>
          <w:p w14:paraId="131A19F0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b/>
                <w:bCs/>
                <w:sz w:val="28"/>
              </w:rPr>
              <w:t>11,736,056</w:t>
            </w:r>
          </w:p>
        </w:tc>
        <w:tc>
          <w:tcPr>
            <w:tcW w:w="1371" w:type="dxa"/>
            <w:shd w:val="clear" w:color="auto" w:fill="auto"/>
          </w:tcPr>
          <w:p w14:paraId="6B61B9BE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b/>
                <w:bCs/>
                <w:sz w:val="28"/>
              </w:rPr>
              <w:t>8,381,153.60</w:t>
            </w:r>
          </w:p>
        </w:tc>
        <w:tc>
          <w:tcPr>
            <w:tcW w:w="1828" w:type="dxa"/>
            <w:shd w:val="clear" w:color="auto" w:fill="auto"/>
          </w:tcPr>
          <w:p w14:paraId="1F1F98A6" w14:textId="77777777" w:rsidR="003D0BF9" w:rsidRPr="002F74BF" w:rsidRDefault="003D0BF9" w:rsidP="003D0BF9">
            <w:pPr>
              <w:spacing w:after="0" w:line="223" w:lineRule="auto"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2F74BF">
              <w:rPr>
                <w:rFonts w:ascii="TH SarabunPSK" w:eastAsia="Times New Roman" w:hAnsi="TH SarabunPSK" w:cs="TH SarabunPSK"/>
                <w:b/>
                <w:bCs/>
                <w:sz w:val="28"/>
              </w:rPr>
              <w:t>3,354,902.40</w:t>
            </w:r>
          </w:p>
        </w:tc>
      </w:tr>
    </w:tbl>
    <w:p w14:paraId="3966E9C6" w14:textId="77777777" w:rsidR="003D0BF9" w:rsidRPr="002F74BF" w:rsidRDefault="003D0BF9" w:rsidP="003D0BF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จากตาราง เป็นการวิเคราะห์ผลการดำเนินงานโครงการเลี้ยงแพะ โดยใช้เงินลงทุนจากการกู้ยืมกองทุนสงเคราะห์เกษตรกร จำนวน 3,190,000 บาท จากการคำนวณค่าทางเศรษฐศาสตร์ได้ดังนี้</w:t>
      </w:r>
    </w:p>
    <w:p w14:paraId="19820EEA" w14:textId="77777777" w:rsidR="00620EC3" w:rsidRDefault="003D0BF9" w:rsidP="00746E03">
      <w:pPr>
        <w:spacing w:after="0" w:line="240" w:lineRule="auto"/>
        <w:ind w:right="-330" w:firstLine="720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lastRenderedPageBreak/>
        <w:tab/>
      </w:r>
    </w:p>
    <w:p w14:paraId="3C23223A" w14:textId="6905AB1B" w:rsidR="003D0BF9" w:rsidRPr="002F74BF" w:rsidRDefault="003D0BF9" w:rsidP="00746E03">
      <w:pPr>
        <w:spacing w:after="0" w:line="240" w:lineRule="auto"/>
        <w:ind w:right="-330" w:firstLine="720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 xml:space="preserve">NPV =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t>3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,354,902.40 บาท  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 xml:space="preserve">IRR =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t>31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>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t>07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 xml:space="preserve">%  B/C ratio =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t>1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>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t>40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 xml:space="preserve"> 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ระยะเวลาคืนทุน 3 ปี)</w:t>
      </w:r>
    </w:p>
    <w:p w14:paraId="2AE4E7FC" w14:textId="5B892FF0" w:rsidR="003D0BF9" w:rsidRPr="002F74BF" w:rsidRDefault="003D0BF9" w:rsidP="003D0BF9">
      <w:pPr>
        <w:spacing w:after="0" w:line="240" w:lineRule="auto"/>
        <w:ind w:firstLine="709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ผลการวิเคราะห์ต้นทุนและผลตอบแทนโครงการฯ ระยะเวลาดำเนินการ 5 ปี คำนวณด้วยอัตรา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br/>
        <w:t>คิดลด 8.0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>%</w:t>
      </w:r>
      <w:r w:rsidRPr="002F74BF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สรุปได้ดังนี้</w:t>
      </w:r>
    </w:p>
    <w:p w14:paraId="2AA46B04" w14:textId="77777777" w:rsidR="003D0BF9" w:rsidRPr="002F74BF" w:rsidRDefault="003D0BF9" w:rsidP="003D0BF9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ab/>
        <w:t xml:space="preserve">มูลค่าปัจจุบันของผลตอบแทนสุทธิ 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val="en-GB" w:eastAsia="zh-CN"/>
        </w:rPr>
        <w:t>(NPV)</w:t>
      </w:r>
    </w:p>
    <w:p w14:paraId="00AA4256" w14:textId="492A5C79" w:rsidR="003D0BF9" w:rsidRPr="002F74BF" w:rsidRDefault="003D0BF9" w:rsidP="003D0BF9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 xml:space="preserve">คือ คำนวณหาผลรวมมูลค่าปัจจุบันของผลตอบแทนสุทธิของโครงการ เพื่อใช้เป็นเกณฑ์วัดว่าจะให้ผลตอบแทนคุ้มค่าหรือไม่ ซึ่งจะยอมรับโครงการเมื่อ 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>NPV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มีค่าเท่ากับหรือมากกว่า 0 จากการคำนวณหามูลค่าปัจจุบันของผลตอบแทนสุทธิ 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>(NPV)</w:t>
      </w:r>
      <w:r w:rsidRPr="002F74BF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มีค่าเท่ากับ 3,354,902.40 บาท ซึ่งมีค่ามากกว่า 0 แสดงว่าการลงทุนให้ผลตอบแทนที่คุ้มค่า</w:t>
      </w:r>
    </w:p>
    <w:p w14:paraId="1EBF9477" w14:textId="77777777" w:rsidR="003D0BF9" w:rsidRPr="002F74BF" w:rsidRDefault="003D0BF9" w:rsidP="003D0BF9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val="en-GB"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ab/>
        <w:t xml:space="preserve">อัตราผลตอบแทนภายใน 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val="en-GB" w:eastAsia="zh-CN"/>
        </w:rPr>
        <w:t>(IRR)</w:t>
      </w:r>
    </w:p>
    <w:p w14:paraId="36AF6E0D" w14:textId="6DD0CCC4" w:rsidR="003D0BF9" w:rsidRPr="002F74BF" w:rsidRDefault="003D0BF9" w:rsidP="003D0BF9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 xml:space="preserve">คือ อัตราผลตอบแทนที่ทำให้มูลค่าปัจจุบันของผลตอบแทนเท่ากับมูลค่าปัจจุบันของต้นทุนหรืออัตราที่ทำให้ค่า 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 xml:space="preserve">NPV =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t>0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 xml:space="preserve">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โดยจะยอมรับโครงการเมื่อ 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>IRR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มากกว่าอัตราคิดลดหรือดอกเบี้ยเงินกู้ จากการคำนวณอัตราผลตอบแทนภายในโครงการ มีค่าเท่ากับ 31.07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>%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t xml:space="preserve"> เมื่อนำมาเปรียบเทียบกับอัตราคิดลดที่กำหนดไว้</w:t>
      </w:r>
      <w:r w:rsidR="00746E03"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br/>
      </w: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t>คือ 8.0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>%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แล้วนั้น แสดงว่าการลงทุนให้ผลตอบแทนมากกว่า เพราะฉะนั้นจึงคุ้มค่า ควรแก่การลงทุน</w:t>
      </w:r>
    </w:p>
    <w:p w14:paraId="031DBF62" w14:textId="77777777" w:rsidR="003D0BF9" w:rsidRPr="002F74BF" w:rsidRDefault="003D0BF9" w:rsidP="003D0BF9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val="en-GB" w:eastAsia="zh-CN"/>
        </w:rPr>
      </w:pP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ab/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อัตราส่วนผลตอบแทนต่อต้นทุน </w:t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lang w:val="en-GB" w:eastAsia="zh-CN"/>
        </w:rPr>
        <w:t>(B/C ratio)</w:t>
      </w:r>
    </w:p>
    <w:p w14:paraId="2743B585" w14:textId="77777777" w:rsidR="003D0BF9" w:rsidRPr="002F74BF" w:rsidRDefault="003D0BF9" w:rsidP="003D0BF9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ab/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คือ เกณฑ์ที่แสดงถึงอัตราส่วนระหว่างผลรวมมูลค่าปัจจุบันของผลตอบแทนกับผลรวมมูลค่าปัจจุบันของต้นทุน ตลอดอายุโครงการ ซึ่งจะยอมรับโครงการเมื่อ </w:t>
      </w:r>
      <w:r w:rsidRPr="002F74BF">
        <w:rPr>
          <w:rFonts w:ascii="TH SarabunPSK" w:eastAsia="Cordia New" w:hAnsi="TH SarabunPSK" w:cs="TH SarabunPSK"/>
          <w:sz w:val="32"/>
          <w:szCs w:val="32"/>
          <w:lang w:val="en-GB" w:eastAsia="zh-CN"/>
        </w:rPr>
        <w:t>B/C ratio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val="en-GB" w:eastAsia="zh-CN"/>
        </w:rPr>
        <w:t xml:space="preserve"> มากกว่า 1 ในการลงทุนของโครงการส่งเสริมอาชีพการเลี้ยงแพะ มีอัตราส่วนของผลตอบแทนต่อต้นทุนเท่ากับ 1.40  ซึ่งมากกว่า 1 แสดงว่าผลตอบแทนที่ได้รับมากกว่าเงินลงทุนที่ได้ลงทุนไปในโครงการนี้</w:t>
      </w:r>
    </w:p>
    <w:p w14:paraId="6B977B85" w14:textId="77777777" w:rsidR="003D0BF9" w:rsidRPr="002F74BF" w:rsidRDefault="003D0BF9" w:rsidP="003D0BF9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2F74BF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17.6 ด้านสังคมและการเมือง เช่น นโยบายของรัฐ</w:t>
      </w:r>
    </w:p>
    <w:p w14:paraId="2D6A83BF" w14:textId="4A58B2F8" w:rsidR="00855413" w:rsidRPr="002F74BF" w:rsidRDefault="003D0BF9" w:rsidP="00B46C45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>นโยบายของรัฐบาลในการสร้างความมั่งคงด้านอาหาร นโยบายของกระทรวงเกษตรและสหกรณ์ วาระการขับเคลื่อนจังหวัดเลย ไทเลย 4.0 “เลยเมืองแห่งเกษตรผสมผสาน” โครงการโคเนื้อ แพะ สามารถปรับเปลี่ยนอาชีพในการเลี้ยงแพะของเกษตรกรในพื้นที่ในอำเภอ</w:t>
      </w:r>
      <w:r w:rsidR="00DA5461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และใกล้เคียง เกษตรกร</w:t>
      </w:r>
      <w:r w:rsidR="00746E03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    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ที่เข้าร่วมโครงการสามารถสร้างรายได้ให้กับครอบครัว จากการประกอบอาชีพการเลี้ยงแพะเนื้อได้ โดยการส่งเสริมให้การเลี่ยงแพะให้เป็นอาชีพที่ยั่งยืน จึงทำให้เกษตรกรมีอาชีพหลักหรืออาชีพเสริมที่มั่นคง และเป็นการสร้างความมั่นคงด้านอาหารต่อไป รวมทั้งสามารถปรับเปลี่ยนอาชีพของเกษตรกรในพื้นที่อำเภอ</w:t>
      </w:r>
      <w:r w:rsidR="00746E03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............</w:t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และใกล้เคียงให้เป็นเครือข่ายเกี่ยวกับการส่งเสริมอาชีพการเลี้ยงแพะ ได้แก่ การปลูกพืชอาหารสัตว์ </w:t>
      </w:r>
      <w:r w:rsidR="00746E03"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br/>
      </w:r>
      <w:r w:rsidRPr="002F74BF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การทำหญ้าแห้ง ตลอดจนการแปรรูป การจำหน่ายธุรกิจเกี่ยวกับแพะครบวงจร</w:t>
      </w:r>
    </w:p>
    <w:p w14:paraId="61E0B665" w14:textId="04C21AFC" w:rsidR="00746E03" w:rsidRPr="002F74BF" w:rsidRDefault="00746E03" w:rsidP="00B46C45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</w:p>
    <w:p w14:paraId="135FF65A" w14:textId="637AA074" w:rsidR="00746E03" w:rsidRPr="002F74BF" w:rsidRDefault="00746E03" w:rsidP="00B46C45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726A6019" w14:textId="77777777" w:rsidR="00746E03" w:rsidRPr="002F74BF" w:rsidRDefault="00746E03" w:rsidP="00B46C45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08F53EEC" w14:textId="77777777" w:rsidR="00746E03" w:rsidRPr="002F74BF" w:rsidRDefault="00746E03" w:rsidP="00746E03">
      <w:pPr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2F74BF">
        <w:rPr>
          <w:rFonts w:ascii="TH SarabunPSK" w:eastAsia="Times New Roman" w:hAnsi="TH SarabunPSK" w:cs="TH SarabunPSK"/>
          <w:sz w:val="32"/>
          <w:szCs w:val="32"/>
          <w:cs/>
        </w:rPr>
        <w:t>ลงชื่อ...................................................ผู้เสนอโครงการ</w:t>
      </w:r>
    </w:p>
    <w:p w14:paraId="437B9ABB" w14:textId="1778278C" w:rsidR="00746E03" w:rsidRPr="002F74BF" w:rsidRDefault="00746E03" w:rsidP="00746E0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2F74BF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  </w:t>
      </w:r>
      <w:r w:rsidRPr="002F74BF">
        <w:rPr>
          <w:rFonts w:ascii="TH SarabunPSK" w:eastAsia="Times New Roman" w:hAnsi="TH SarabunPSK" w:cs="TH SarabunPSK"/>
          <w:sz w:val="32"/>
          <w:szCs w:val="32"/>
        </w:rPr>
        <w:t>(……………………………..…..….……..)</w:t>
      </w:r>
      <w:r w:rsidRPr="002F74BF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77EBDE35" w14:textId="1F600D10" w:rsidR="00746E03" w:rsidRPr="002F74BF" w:rsidRDefault="00746E03" w:rsidP="00746E03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2F74BF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                ประธานกลุ่ม              </w:t>
      </w:r>
    </w:p>
    <w:p w14:paraId="0ECDD1C6" w14:textId="77777777" w:rsidR="00746E03" w:rsidRPr="002F74BF" w:rsidRDefault="00746E03" w:rsidP="00B46C45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sectPr w:rsidR="00746E03" w:rsidRPr="002F74BF" w:rsidSect="00746E03">
      <w:pgSz w:w="11906" w:h="16838"/>
      <w:pgMar w:top="851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86A709" w14:textId="77777777" w:rsidR="00333A10" w:rsidRDefault="00333A10" w:rsidP="003D0BF9">
      <w:pPr>
        <w:spacing w:after="0" w:line="240" w:lineRule="auto"/>
      </w:pPr>
      <w:r>
        <w:separator/>
      </w:r>
    </w:p>
  </w:endnote>
  <w:endnote w:type="continuationSeparator" w:id="0">
    <w:p w14:paraId="7EE2EF76" w14:textId="77777777" w:rsidR="00333A10" w:rsidRDefault="00333A10" w:rsidP="003D0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">
    <w:panose1 w:val="00000000000000000000"/>
    <w:charset w:val="DE"/>
    <w:family w:val="swiss"/>
    <w:notTrueType/>
    <w:pitch w:val="default"/>
    <w:sig w:usb0="01000001" w:usb1="00000000" w:usb2="00000000" w:usb3="00000000" w:csb0="0001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Sans Serif"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TH Sarabun New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52E329" w14:textId="77777777" w:rsidR="002F74BF" w:rsidRPr="004F0AE8" w:rsidRDefault="002F74BF" w:rsidP="00F84731">
    <w:pPr>
      <w:pStyle w:val="ac"/>
      <w:rPr>
        <w:rFonts w:ascii="TH SarabunPSK" w:hAnsi="TH SarabunPSK" w:cs="TH SarabunPSK"/>
        <w:szCs w:val="3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5ABEFA" w14:textId="77777777" w:rsidR="00333A10" w:rsidRDefault="00333A10" w:rsidP="003D0BF9">
      <w:pPr>
        <w:spacing w:after="0" w:line="240" w:lineRule="auto"/>
      </w:pPr>
      <w:r>
        <w:separator/>
      </w:r>
    </w:p>
  </w:footnote>
  <w:footnote w:type="continuationSeparator" w:id="0">
    <w:p w14:paraId="4C8294BA" w14:textId="77777777" w:rsidR="00333A10" w:rsidRDefault="00333A10" w:rsidP="003D0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647790" w14:textId="77777777" w:rsidR="002F74BF" w:rsidRPr="003D0BF9" w:rsidRDefault="002F74BF" w:rsidP="003D0BF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95847B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2654C"/>
    <w:multiLevelType w:val="hybridMultilevel"/>
    <w:tmpl w:val="ED8E188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31888"/>
    <w:multiLevelType w:val="hybridMultilevel"/>
    <w:tmpl w:val="D3585C0A"/>
    <w:lvl w:ilvl="0" w:tplc="04090011">
      <w:start w:val="1"/>
      <w:numFmt w:val="decimal"/>
      <w:lvlText w:val="%1)"/>
      <w:lvlJc w:val="left"/>
      <w:pPr>
        <w:ind w:left="2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92" w:hanging="360"/>
      </w:pPr>
    </w:lvl>
    <w:lvl w:ilvl="2" w:tplc="0409001B" w:tentative="1">
      <w:start w:val="1"/>
      <w:numFmt w:val="lowerRoman"/>
      <w:lvlText w:val="%3."/>
      <w:lvlJc w:val="right"/>
      <w:pPr>
        <w:ind w:left="3812" w:hanging="180"/>
      </w:pPr>
    </w:lvl>
    <w:lvl w:ilvl="3" w:tplc="0409000F" w:tentative="1">
      <w:start w:val="1"/>
      <w:numFmt w:val="decimal"/>
      <w:lvlText w:val="%4."/>
      <w:lvlJc w:val="left"/>
      <w:pPr>
        <w:ind w:left="4532" w:hanging="360"/>
      </w:pPr>
    </w:lvl>
    <w:lvl w:ilvl="4" w:tplc="04090019" w:tentative="1">
      <w:start w:val="1"/>
      <w:numFmt w:val="lowerLetter"/>
      <w:lvlText w:val="%5."/>
      <w:lvlJc w:val="left"/>
      <w:pPr>
        <w:ind w:left="5252" w:hanging="360"/>
      </w:pPr>
    </w:lvl>
    <w:lvl w:ilvl="5" w:tplc="0409001B" w:tentative="1">
      <w:start w:val="1"/>
      <w:numFmt w:val="lowerRoman"/>
      <w:lvlText w:val="%6."/>
      <w:lvlJc w:val="right"/>
      <w:pPr>
        <w:ind w:left="5972" w:hanging="180"/>
      </w:pPr>
    </w:lvl>
    <w:lvl w:ilvl="6" w:tplc="0409000F" w:tentative="1">
      <w:start w:val="1"/>
      <w:numFmt w:val="decimal"/>
      <w:lvlText w:val="%7."/>
      <w:lvlJc w:val="left"/>
      <w:pPr>
        <w:ind w:left="6692" w:hanging="360"/>
      </w:pPr>
    </w:lvl>
    <w:lvl w:ilvl="7" w:tplc="04090019" w:tentative="1">
      <w:start w:val="1"/>
      <w:numFmt w:val="lowerLetter"/>
      <w:lvlText w:val="%8."/>
      <w:lvlJc w:val="left"/>
      <w:pPr>
        <w:ind w:left="7412" w:hanging="360"/>
      </w:pPr>
    </w:lvl>
    <w:lvl w:ilvl="8" w:tplc="0409001B" w:tentative="1">
      <w:start w:val="1"/>
      <w:numFmt w:val="lowerRoman"/>
      <w:lvlText w:val="%9."/>
      <w:lvlJc w:val="right"/>
      <w:pPr>
        <w:ind w:left="8132" w:hanging="180"/>
      </w:pPr>
    </w:lvl>
  </w:abstractNum>
  <w:abstractNum w:abstractNumId="3" w15:restartNumberingAfterBreak="0">
    <w:nsid w:val="10327881"/>
    <w:multiLevelType w:val="hybridMultilevel"/>
    <w:tmpl w:val="030646F4"/>
    <w:lvl w:ilvl="0" w:tplc="F04AF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F407FD"/>
    <w:multiLevelType w:val="hybridMultilevel"/>
    <w:tmpl w:val="F3106D1E"/>
    <w:lvl w:ilvl="0" w:tplc="72A224D4">
      <w:start w:val="1"/>
      <w:numFmt w:val="decimal"/>
      <w:lvlText w:val="%1"/>
      <w:lvlJc w:val="left"/>
      <w:pPr>
        <w:ind w:left="786" w:hanging="360"/>
      </w:pPr>
      <w:rPr>
        <w:rFonts w:ascii="TH SarabunPSK" w:eastAsia="Cordia New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5" w15:restartNumberingAfterBreak="0">
    <w:nsid w:val="110224B6"/>
    <w:multiLevelType w:val="multilevel"/>
    <w:tmpl w:val="866A2A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843730F"/>
    <w:multiLevelType w:val="hybridMultilevel"/>
    <w:tmpl w:val="E8E8BF18"/>
    <w:lvl w:ilvl="0" w:tplc="4E963800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36185"/>
    <w:multiLevelType w:val="hybridMultilevel"/>
    <w:tmpl w:val="03509260"/>
    <w:lvl w:ilvl="0" w:tplc="C128C520">
      <w:start w:val="2"/>
      <w:numFmt w:val="bullet"/>
      <w:lvlText w:val="-"/>
      <w:lvlJc w:val="left"/>
      <w:pPr>
        <w:ind w:left="1571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B1F345F"/>
    <w:multiLevelType w:val="hybridMultilevel"/>
    <w:tmpl w:val="FE56F3CC"/>
    <w:lvl w:ilvl="0" w:tplc="A13644C6">
      <w:start w:val="1"/>
      <w:numFmt w:val="thaiNumbers"/>
      <w:lvlText w:val="(%1)"/>
      <w:lvlJc w:val="left"/>
      <w:pPr>
        <w:ind w:left="2204" w:hanging="360"/>
      </w:pPr>
      <w:rPr>
        <w:rFonts w:ascii="TH SarabunPSK" w:eastAsia="Cordia New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9" w15:restartNumberingAfterBreak="0">
    <w:nsid w:val="1B8A2907"/>
    <w:multiLevelType w:val="multilevel"/>
    <w:tmpl w:val="6ECA93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440"/>
      </w:pPr>
      <w:rPr>
        <w:rFonts w:hint="default"/>
      </w:rPr>
    </w:lvl>
  </w:abstractNum>
  <w:abstractNum w:abstractNumId="10" w15:restartNumberingAfterBreak="0">
    <w:nsid w:val="2BA46F28"/>
    <w:multiLevelType w:val="hybridMultilevel"/>
    <w:tmpl w:val="A14A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A5202B"/>
    <w:multiLevelType w:val="multilevel"/>
    <w:tmpl w:val="A7E47D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33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0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9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2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61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592" w:hanging="1800"/>
      </w:pPr>
      <w:rPr>
        <w:rFonts w:hint="default"/>
      </w:rPr>
    </w:lvl>
  </w:abstractNum>
  <w:abstractNum w:abstractNumId="12" w15:restartNumberingAfterBreak="0">
    <w:nsid w:val="336E2D82"/>
    <w:multiLevelType w:val="multilevel"/>
    <w:tmpl w:val="34A2B056"/>
    <w:lvl w:ilvl="0">
      <w:start w:val="1"/>
      <w:numFmt w:val="decimal"/>
      <w:lvlText w:val="%1."/>
      <w:lvlJc w:val="left"/>
      <w:pPr>
        <w:ind w:left="1050" w:hanging="360"/>
      </w:pPr>
      <w:rPr>
        <w:rFonts w:ascii="TH SarabunPSK" w:hAnsi="TH SarabunPSK" w:cs="TH SarabunPSK" w:hint="default"/>
        <w:b w:val="0"/>
      </w:rPr>
    </w:lvl>
    <w:lvl w:ilvl="1">
      <w:start w:val="2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0" w:hanging="1800"/>
      </w:pPr>
      <w:rPr>
        <w:rFonts w:hint="default"/>
      </w:rPr>
    </w:lvl>
  </w:abstractNum>
  <w:abstractNum w:abstractNumId="13" w15:restartNumberingAfterBreak="0">
    <w:nsid w:val="37F61DC8"/>
    <w:multiLevelType w:val="multilevel"/>
    <w:tmpl w:val="91C0EE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  <w:bCs/>
        <w:lang w:bidi="th-TH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b/>
      </w:rPr>
    </w:lvl>
  </w:abstractNum>
  <w:abstractNum w:abstractNumId="14" w15:restartNumberingAfterBreak="0">
    <w:nsid w:val="3A3365E0"/>
    <w:multiLevelType w:val="hybridMultilevel"/>
    <w:tmpl w:val="71763FF6"/>
    <w:lvl w:ilvl="0" w:tplc="7BA83786">
      <w:start w:val="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A00C5F"/>
    <w:multiLevelType w:val="hybridMultilevel"/>
    <w:tmpl w:val="4426B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6203E5"/>
    <w:multiLevelType w:val="hybridMultilevel"/>
    <w:tmpl w:val="848EBDDE"/>
    <w:lvl w:ilvl="0" w:tplc="4224B42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EA557D9"/>
    <w:multiLevelType w:val="hybridMultilevel"/>
    <w:tmpl w:val="39583160"/>
    <w:lvl w:ilvl="0" w:tplc="AD38B052">
      <w:start w:val="1"/>
      <w:numFmt w:val="thaiNumbers"/>
      <w:lvlText w:val="%1."/>
      <w:lvlJc w:val="left"/>
      <w:pPr>
        <w:ind w:left="6456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7176" w:hanging="360"/>
      </w:pPr>
    </w:lvl>
    <w:lvl w:ilvl="2" w:tplc="0409001B" w:tentative="1">
      <w:start w:val="1"/>
      <w:numFmt w:val="lowerRoman"/>
      <w:lvlText w:val="%3."/>
      <w:lvlJc w:val="right"/>
      <w:pPr>
        <w:ind w:left="7896" w:hanging="180"/>
      </w:pPr>
    </w:lvl>
    <w:lvl w:ilvl="3" w:tplc="0409000F" w:tentative="1">
      <w:start w:val="1"/>
      <w:numFmt w:val="decimal"/>
      <w:lvlText w:val="%4."/>
      <w:lvlJc w:val="left"/>
      <w:pPr>
        <w:ind w:left="8616" w:hanging="360"/>
      </w:pPr>
    </w:lvl>
    <w:lvl w:ilvl="4" w:tplc="04090019" w:tentative="1">
      <w:start w:val="1"/>
      <w:numFmt w:val="lowerLetter"/>
      <w:lvlText w:val="%5."/>
      <w:lvlJc w:val="left"/>
      <w:pPr>
        <w:ind w:left="9336" w:hanging="360"/>
      </w:pPr>
    </w:lvl>
    <w:lvl w:ilvl="5" w:tplc="0409001B" w:tentative="1">
      <w:start w:val="1"/>
      <w:numFmt w:val="lowerRoman"/>
      <w:lvlText w:val="%6."/>
      <w:lvlJc w:val="right"/>
      <w:pPr>
        <w:ind w:left="10056" w:hanging="180"/>
      </w:pPr>
    </w:lvl>
    <w:lvl w:ilvl="6" w:tplc="0409000F" w:tentative="1">
      <w:start w:val="1"/>
      <w:numFmt w:val="decimal"/>
      <w:lvlText w:val="%7."/>
      <w:lvlJc w:val="left"/>
      <w:pPr>
        <w:ind w:left="10776" w:hanging="360"/>
      </w:pPr>
    </w:lvl>
    <w:lvl w:ilvl="7" w:tplc="04090019" w:tentative="1">
      <w:start w:val="1"/>
      <w:numFmt w:val="lowerLetter"/>
      <w:lvlText w:val="%8."/>
      <w:lvlJc w:val="left"/>
      <w:pPr>
        <w:ind w:left="11496" w:hanging="360"/>
      </w:pPr>
    </w:lvl>
    <w:lvl w:ilvl="8" w:tplc="0409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8" w15:restartNumberingAfterBreak="0">
    <w:nsid w:val="53FA6A23"/>
    <w:multiLevelType w:val="hybridMultilevel"/>
    <w:tmpl w:val="B28E6EF6"/>
    <w:lvl w:ilvl="0" w:tplc="780CC42E">
      <w:start w:val="1"/>
      <w:numFmt w:val="bullet"/>
      <w:lvlText w:val="-"/>
      <w:lvlJc w:val="left"/>
      <w:pPr>
        <w:ind w:left="2082" w:hanging="360"/>
      </w:pPr>
      <w:rPr>
        <w:rFonts w:ascii="TH SarabunIT๙" w:eastAsia="Cordia New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2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42" w:hanging="360"/>
      </w:pPr>
      <w:rPr>
        <w:rFonts w:ascii="Wingdings" w:hAnsi="Wingdings" w:hint="default"/>
      </w:rPr>
    </w:lvl>
  </w:abstractNum>
  <w:abstractNum w:abstractNumId="19" w15:restartNumberingAfterBreak="0">
    <w:nsid w:val="66604C4E"/>
    <w:multiLevelType w:val="hybridMultilevel"/>
    <w:tmpl w:val="E4B0BF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1A2762"/>
    <w:multiLevelType w:val="hybridMultilevel"/>
    <w:tmpl w:val="73D4274E"/>
    <w:lvl w:ilvl="0" w:tplc="36E2F7B4">
      <w:start w:val="1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1" w15:restartNumberingAfterBreak="0">
    <w:nsid w:val="6C8325FE"/>
    <w:multiLevelType w:val="hybridMultilevel"/>
    <w:tmpl w:val="8EA03714"/>
    <w:lvl w:ilvl="0" w:tplc="FDC065BE">
      <w:start w:val="1"/>
      <w:numFmt w:val="decimal"/>
      <w:lvlText w:val="%1)"/>
      <w:lvlJc w:val="left"/>
      <w:pPr>
        <w:ind w:left="17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2" w15:restartNumberingAfterBreak="0">
    <w:nsid w:val="767A077A"/>
    <w:multiLevelType w:val="hybridMultilevel"/>
    <w:tmpl w:val="F5347754"/>
    <w:lvl w:ilvl="0" w:tplc="3408914E">
      <w:start w:val="1"/>
      <w:numFmt w:val="decimal"/>
      <w:lvlText w:val="%1."/>
      <w:lvlJc w:val="left"/>
      <w:pPr>
        <w:ind w:left="171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3" w15:restartNumberingAfterBreak="0">
    <w:nsid w:val="77833812"/>
    <w:multiLevelType w:val="hybridMultilevel"/>
    <w:tmpl w:val="C2722DD6"/>
    <w:lvl w:ilvl="0" w:tplc="DCFC73C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7DE42EE"/>
    <w:multiLevelType w:val="hybridMultilevel"/>
    <w:tmpl w:val="15C20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3D202E"/>
    <w:multiLevelType w:val="hybridMultilevel"/>
    <w:tmpl w:val="AA261582"/>
    <w:lvl w:ilvl="0" w:tplc="403CBBEA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7"/>
  </w:num>
  <w:num w:numId="5">
    <w:abstractNumId w:val="18"/>
  </w:num>
  <w:num w:numId="6">
    <w:abstractNumId w:val="8"/>
  </w:num>
  <w:num w:numId="7">
    <w:abstractNumId w:val="1"/>
  </w:num>
  <w:num w:numId="8">
    <w:abstractNumId w:val="2"/>
  </w:num>
  <w:num w:numId="9">
    <w:abstractNumId w:val="7"/>
  </w:num>
  <w:num w:numId="10">
    <w:abstractNumId w:val="5"/>
  </w:num>
  <w:num w:numId="11">
    <w:abstractNumId w:val="11"/>
  </w:num>
  <w:num w:numId="12">
    <w:abstractNumId w:val="3"/>
  </w:num>
  <w:num w:numId="13">
    <w:abstractNumId w:val="16"/>
  </w:num>
  <w:num w:numId="14">
    <w:abstractNumId w:val="23"/>
  </w:num>
  <w:num w:numId="15">
    <w:abstractNumId w:val="20"/>
  </w:num>
  <w:num w:numId="16">
    <w:abstractNumId w:val="9"/>
  </w:num>
  <w:num w:numId="17">
    <w:abstractNumId w:val="13"/>
  </w:num>
  <w:num w:numId="18">
    <w:abstractNumId w:val="21"/>
  </w:num>
  <w:num w:numId="19">
    <w:abstractNumId w:val="19"/>
  </w:num>
  <w:num w:numId="20">
    <w:abstractNumId w:val="14"/>
  </w:num>
  <w:num w:numId="21">
    <w:abstractNumId w:val="24"/>
  </w:num>
  <w:num w:numId="22">
    <w:abstractNumId w:val="25"/>
  </w:num>
  <w:num w:numId="23">
    <w:abstractNumId w:val="22"/>
  </w:num>
  <w:num w:numId="24">
    <w:abstractNumId w:val="15"/>
  </w:num>
  <w:num w:numId="25">
    <w:abstractNumId w:val="1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BF9"/>
    <w:rsid w:val="001D08C0"/>
    <w:rsid w:val="002D702B"/>
    <w:rsid w:val="002E3DEF"/>
    <w:rsid w:val="002F74BF"/>
    <w:rsid w:val="00333A10"/>
    <w:rsid w:val="003D0BF9"/>
    <w:rsid w:val="00404593"/>
    <w:rsid w:val="00496B21"/>
    <w:rsid w:val="005634FE"/>
    <w:rsid w:val="005E275F"/>
    <w:rsid w:val="00620EC3"/>
    <w:rsid w:val="006268C5"/>
    <w:rsid w:val="00685267"/>
    <w:rsid w:val="007261F0"/>
    <w:rsid w:val="00746E03"/>
    <w:rsid w:val="00820E31"/>
    <w:rsid w:val="00855413"/>
    <w:rsid w:val="00A345C5"/>
    <w:rsid w:val="00B46C45"/>
    <w:rsid w:val="00DA5461"/>
    <w:rsid w:val="00F012F2"/>
    <w:rsid w:val="00F42F28"/>
    <w:rsid w:val="00F8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DFD43"/>
  <w15:docId w15:val="{219478B0-6CE0-41FA-BE94-8CFBC0666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3D0BF9"/>
    <w:pPr>
      <w:keepNext/>
      <w:spacing w:after="0" w:line="240" w:lineRule="auto"/>
      <w:outlineLvl w:val="0"/>
    </w:pPr>
    <w:rPr>
      <w:rFonts w:ascii="Cordia New" w:eastAsia="Batang" w:hAnsi="Cordia New" w:cs="Angsana New"/>
      <w:sz w:val="32"/>
      <w:szCs w:val="32"/>
      <w:lang w:val="x-none" w:eastAsia="x-none"/>
    </w:rPr>
  </w:style>
  <w:style w:type="paragraph" w:styleId="2">
    <w:name w:val="heading 2"/>
    <w:basedOn w:val="a0"/>
    <w:next w:val="a0"/>
    <w:link w:val="20"/>
    <w:uiPriority w:val="9"/>
    <w:qFormat/>
    <w:rsid w:val="003D0BF9"/>
    <w:pPr>
      <w:keepNext/>
      <w:spacing w:after="0" w:line="240" w:lineRule="auto"/>
      <w:outlineLvl w:val="1"/>
    </w:pPr>
    <w:rPr>
      <w:rFonts w:ascii="Cordia New" w:eastAsia="Batang" w:hAnsi="Cordia New" w:cs="Angsana New"/>
      <w:b/>
      <w:bCs/>
      <w:sz w:val="32"/>
      <w:szCs w:val="32"/>
      <w:u w:val="single"/>
      <w:lang w:val="x-none" w:eastAsia="x-none"/>
    </w:rPr>
  </w:style>
  <w:style w:type="paragraph" w:styleId="3">
    <w:name w:val="heading 3"/>
    <w:basedOn w:val="a0"/>
    <w:next w:val="a0"/>
    <w:link w:val="30"/>
    <w:qFormat/>
    <w:rsid w:val="003D0BF9"/>
    <w:pPr>
      <w:keepNext/>
      <w:spacing w:after="0" w:line="240" w:lineRule="auto"/>
      <w:ind w:left="720"/>
      <w:outlineLvl w:val="2"/>
    </w:pPr>
    <w:rPr>
      <w:rFonts w:ascii="Cordia New" w:eastAsia="Batang" w:hAnsi="Cordia New" w:cs="Angsana New"/>
      <w:sz w:val="32"/>
      <w:szCs w:val="32"/>
      <w:u w:val="single"/>
      <w:lang w:val="x-none" w:eastAsia="x-none"/>
    </w:rPr>
  </w:style>
  <w:style w:type="paragraph" w:styleId="4">
    <w:name w:val="heading 4"/>
    <w:basedOn w:val="a0"/>
    <w:next w:val="a0"/>
    <w:link w:val="40"/>
    <w:qFormat/>
    <w:rsid w:val="003D0BF9"/>
    <w:pPr>
      <w:keepNext/>
      <w:spacing w:after="0" w:line="240" w:lineRule="auto"/>
      <w:jc w:val="center"/>
      <w:outlineLvl w:val="3"/>
    </w:pPr>
    <w:rPr>
      <w:rFonts w:ascii="Cordia New" w:eastAsia="Batang" w:hAnsi="Cordia New" w:cs="Angsana New"/>
      <w:b/>
      <w:bCs/>
      <w:sz w:val="32"/>
      <w:szCs w:val="32"/>
      <w:lang w:val="x-none" w:eastAsia="x-none"/>
    </w:rPr>
  </w:style>
  <w:style w:type="paragraph" w:styleId="5">
    <w:name w:val="heading 5"/>
    <w:basedOn w:val="a0"/>
    <w:next w:val="a0"/>
    <w:link w:val="50"/>
    <w:qFormat/>
    <w:rsid w:val="003D0BF9"/>
    <w:pPr>
      <w:keepNext/>
      <w:spacing w:before="240" w:after="0" w:line="240" w:lineRule="auto"/>
      <w:jc w:val="center"/>
      <w:outlineLvl w:val="4"/>
    </w:pPr>
    <w:rPr>
      <w:rFonts w:ascii="DilleniaUPC" w:eastAsia="Batang" w:hAnsi="DilleniaUPC" w:cs="Angsana New"/>
      <w:b/>
      <w:bCs/>
      <w:sz w:val="34"/>
      <w:szCs w:val="34"/>
      <w:lang w:val="x-none" w:eastAsia="x-none"/>
    </w:rPr>
  </w:style>
  <w:style w:type="paragraph" w:styleId="6">
    <w:name w:val="heading 6"/>
    <w:basedOn w:val="a0"/>
    <w:next w:val="a0"/>
    <w:link w:val="60"/>
    <w:qFormat/>
    <w:rsid w:val="003D0BF9"/>
    <w:pPr>
      <w:keepNext/>
      <w:spacing w:after="0" w:line="240" w:lineRule="auto"/>
      <w:jc w:val="thaiDistribute"/>
      <w:outlineLvl w:val="5"/>
    </w:pPr>
    <w:rPr>
      <w:rFonts w:ascii="Angsana New" w:eastAsia="SimSun" w:hAnsi="Angsana New" w:cs="Angsana New"/>
      <w:b/>
      <w:bCs/>
      <w:sz w:val="36"/>
      <w:szCs w:val="36"/>
      <w:lang w:val="x-none" w:eastAsia="x-none"/>
    </w:rPr>
  </w:style>
  <w:style w:type="paragraph" w:styleId="7">
    <w:name w:val="heading 7"/>
    <w:basedOn w:val="a0"/>
    <w:next w:val="a0"/>
    <w:link w:val="70"/>
    <w:unhideWhenUsed/>
    <w:qFormat/>
    <w:rsid w:val="003D0BF9"/>
    <w:pPr>
      <w:spacing w:before="240" w:after="60" w:line="240" w:lineRule="auto"/>
      <w:outlineLvl w:val="6"/>
    </w:pPr>
    <w:rPr>
      <w:rFonts w:ascii="Calibri" w:eastAsia="Times New Roman" w:hAnsi="Calibri" w:cs="Cordia New"/>
      <w:sz w:val="24"/>
      <w:szCs w:val="30"/>
      <w:lang w:eastAsia="zh-CN"/>
    </w:rPr>
  </w:style>
  <w:style w:type="paragraph" w:styleId="8">
    <w:name w:val="heading 8"/>
    <w:basedOn w:val="a0"/>
    <w:next w:val="a0"/>
    <w:link w:val="80"/>
    <w:qFormat/>
    <w:rsid w:val="003D0BF9"/>
    <w:pPr>
      <w:keepNext/>
      <w:tabs>
        <w:tab w:val="left" w:pos="1418"/>
        <w:tab w:val="left" w:pos="1560"/>
        <w:tab w:val="left" w:pos="1843"/>
      </w:tabs>
      <w:spacing w:after="0" w:line="240" w:lineRule="auto"/>
      <w:ind w:left="1560"/>
      <w:outlineLvl w:val="7"/>
    </w:pPr>
    <w:rPr>
      <w:rFonts w:ascii="DilleniaUPC" w:eastAsia="Batang" w:hAnsi="DilleniaUPC" w:cs="Angsana New"/>
      <w:sz w:val="36"/>
      <w:szCs w:val="36"/>
      <w:lang w:val="x-none" w:eastAsia="x-none"/>
    </w:rPr>
  </w:style>
  <w:style w:type="paragraph" w:styleId="9">
    <w:name w:val="heading 9"/>
    <w:basedOn w:val="a0"/>
    <w:next w:val="a0"/>
    <w:link w:val="90"/>
    <w:qFormat/>
    <w:rsid w:val="003D0BF9"/>
    <w:pPr>
      <w:keepNext/>
      <w:tabs>
        <w:tab w:val="left" w:pos="1418"/>
      </w:tabs>
      <w:spacing w:after="0" w:line="240" w:lineRule="auto"/>
      <w:ind w:firstLine="720"/>
      <w:outlineLvl w:val="8"/>
    </w:pPr>
    <w:rPr>
      <w:rFonts w:ascii="DilleniaUPC" w:eastAsia="Batang" w:hAnsi="DilleniaUPC" w:cs="Angsana New"/>
      <w:sz w:val="34"/>
      <w:szCs w:val="3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หัวเรื่อง 1 อักขระ"/>
    <w:basedOn w:val="a1"/>
    <w:link w:val="1"/>
    <w:rsid w:val="003D0BF9"/>
    <w:rPr>
      <w:rFonts w:ascii="Cordia New" w:eastAsia="Batang" w:hAnsi="Cordia New" w:cs="Angsana New"/>
      <w:sz w:val="32"/>
      <w:szCs w:val="32"/>
      <w:lang w:val="x-none" w:eastAsia="x-none"/>
    </w:rPr>
  </w:style>
  <w:style w:type="character" w:customStyle="1" w:styleId="20">
    <w:name w:val="หัวเรื่อง 2 อักขระ"/>
    <w:basedOn w:val="a1"/>
    <w:link w:val="2"/>
    <w:uiPriority w:val="9"/>
    <w:rsid w:val="003D0BF9"/>
    <w:rPr>
      <w:rFonts w:ascii="Cordia New" w:eastAsia="Batang"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30">
    <w:name w:val="หัวเรื่อง 3 อักขระ"/>
    <w:basedOn w:val="a1"/>
    <w:link w:val="3"/>
    <w:rsid w:val="003D0BF9"/>
    <w:rPr>
      <w:rFonts w:ascii="Cordia New" w:eastAsia="Batang" w:hAnsi="Cordia New" w:cs="Angsana New"/>
      <w:sz w:val="32"/>
      <w:szCs w:val="32"/>
      <w:u w:val="single"/>
      <w:lang w:val="x-none" w:eastAsia="x-none"/>
    </w:rPr>
  </w:style>
  <w:style w:type="character" w:customStyle="1" w:styleId="40">
    <w:name w:val="หัวเรื่อง 4 อักขระ"/>
    <w:basedOn w:val="a1"/>
    <w:link w:val="4"/>
    <w:rsid w:val="003D0BF9"/>
    <w:rPr>
      <w:rFonts w:ascii="Cordia New" w:eastAsia="Batang" w:hAnsi="Cordia New" w:cs="Angsana New"/>
      <w:b/>
      <w:bCs/>
      <w:sz w:val="32"/>
      <w:szCs w:val="32"/>
      <w:lang w:val="x-none" w:eastAsia="x-none"/>
    </w:rPr>
  </w:style>
  <w:style w:type="character" w:customStyle="1" w:styleId="50">
    <w:name w:val="หัวเรื่อง 5 อักขระ"/>
    <w:basedOn w:val="a1"/>
    <w:link w:val="5"/>
    <w:rsid w:val="003D0BF9"/>
    <w:rPr>
      <w:rFonts w:ascii="DilleniaUPC" w:eastAsia="Batang" w:hAnsi="DilleniaUPC" w:cs="Angsana New"/>
      <w:b/>
      <w:bCs/>
      <w:sz w:val="34"/>
      <w:szCs w:val="34"/>
      <w:lang w:val="x-none" w:eastAsia="x-none"/>
    </w:rPr>
  </w:style>
  <w:style w:type="character" w:customStyle="1" w:styleId="60">
    <w:name w:val="หัวเรื่อง 6 อักขระ"/>
    <w:basedOn w:val="a1"/>
    <w:link w:val="6"/>
    <w:rsid w:val="003D0BF9"/>
    <w:rPr>
      <w:rFonts w:ascii="Angsana New" w:eastAsia="SimSun" w:hAnsi="Angsana New" w:cs="Angsana New"/>
      <w:b/>
      <w:bCs/>
      <w:sz w:val="36"/>
      <w:szCs w:val="36"/>
      <w:lang w:val="x-none" w:eastAsia="x-none"/>
    </w:rPr>
  </w:style>
  <w:style w:type="character" w:customStyle="1" w:styleId="70">
    <w:name w:val="หัวเรื่อง 7 อักขระ"/>
    <w:basedOn w:val="a1"/>
    <w:link w:val="7"/>
    <w:rsid w:val="003D0BF9"/>
    <w:rPr>
      <w:rFonts w:ascii="Calibri" w:eastAsia="Times New Roman" w:hAnsi="Calibri" w:cs="Cordia New"/>
      <w:sz w:val="24"/>
      <w:szCs w:val="30"/>
      <w:lang w:eastAsia="zh-CN"/>
    </w:rPr>
  </w:style>
  <w:style w:type="character" w:customStyle="1" w:styleId="80">
    <w:name w:val="หัวเรื่อง 8 อักขระ"/>
    <w:basedOn w:val="a1"/>
    <w:link w:val="8"/>
    <w:rsid w:val="003D0BF9"/>
    <w:rPr>
      <w:rFonts w:ascii="DilleniaUPC" w:eastAsia="Batang" w:hAnsi="DilleniaUPC" w:cs="Angsana New"/>
      <w:sz w:val="36"/>
      <w:szCs w:val="36"/>
      <w:lang w:val="x-none" w:eastAsia="x-none"/>
    </w:rPr>
  </w:style>
  <w:style w:type="character" w:customStyle="1" w:styleId="90">
    <w:name w:val="หัวเรื่อง 9 อักขระ"/>
    <w:basedOn w:val="a1"/>
    <w:link w:val="9"/>
    <w:rsid w:val="003D0BF9"/>
    <w:rPr>
      <w:rFonts w:ascii="DilleniaUPC" w:eastAsia="Batang" w:hAnsi="DilleniaUPC" w:cs="Angsana New"/>
      <w:sz w:val="34"/>
      <w:szCs w:val="34"/>
      <w:lang w:val="x-none" w:eastAsia="x-none"/>
    </w:rPr>
  </w:style>
  <w:style w:type="numbering" w:customStyle="1" w:styleId="11">
    <w:name w:val="ไม่มีรายการ1"/>
    <w:next w:val="a3"/>
    <w:uiPriority w:val="99"/>
    <w:semiHidden/>
    <w:unhideWhenUsed/>
    <w:rsid w:val="003D0BF9"/>
  </w:style>
  <w:style w:type="character" w:customStyle="1" w:styleId="a4">
    <w:name w:val="ข้อความบอลลูน อักขระ"/>
    <w:basedOn w:val="a1"/>
    <w:link w:val="a5"/>
    <w:uiPriority w:val="99"/>
    <w:rsid w:val="003D0BF9"/>
    <w:rPr>
      <w:rFonts w:ascii="Segoe UI" w:eastAsia="Times New Roman" w:hAnsi="Segoe UI" w:cs="Angsana New"/>
      <w:sz w:val="18"/>
      <w:szCs w:val="22"/>
    </w:rPr>
  </w:style>
  <w:style w:type="paragraph" w:styleId="a5">
    <w:name w:val="Balloon Text"/>
    <w:basedOn w:val="a0"/>
    <w:link w:val="a4"/>
    <w:uiPriority w:val="99"/>
    <w:unhideWhenUsed/>
    <w:rsid w:val="003D0BF9"/>
    <w:pPr>
      <w:tabs>
        <w:tab w:val="left" w:pos="1701"/>
      </w:tabs>
      <w:spacing w:after="0" w:line="240" w:lineRule="auto"/>
      <w:ind w:right="-102" w:firstLine="1418"/>
      <w:jc w:val="thaiDistribute"/>
    </w:pPr>
    <w:rPr>
      <w:rFonts w:ascii="Segoe UI" w:eastAsia="Times New Roman" w:hAnsi="Segoe UI" w:cs="Angsana New"/>
      <w:sz w:val="18"/>
      <w:szCs w:val="22"/>
    </w:rPr>
  </w:style>
  <w:style w:type="character" w:customStyle="1" w:styleId="12">
    <w:name w:val="ข้อความบอลลูน อักขระ1"/>
    <w:basedOn w:val="a1"/>
    <w:uiPriority w:val="99"/>
    <w:semiHidden/>
    <w:rsid w:val="003D0BF9"/>
    <w:rPr>
      <w:rFonts w:ascii="Tahoma" w:hAnsi="Tahoma" w:cs="Angsana New"/>
      <w:sz w:val="16"/>
      <w:szCs w:val="20"/>
    </w:rPr>
  </w:style>
  <w:style w:type="paragraph" w:styleId="a6">
    <w:name w:val="List Paragraph"/>
    <w:aliases w:val="List 1 Level Paragraph"/>
    <w:basedOn w:val="a0"/>
    <w:link w:val="a7"/>
    <w:uiPriority w:val="34"/>
    <w:qFormat/>
    <w:rsid w:val="003D0BF9"/>
    <w:pPr>
      <w:tabs>
        <w:tab w:val="left" w:pos="1701"/>
      </w:tabs>
      <w:spacing w:after="0" w:line="240" w:lineRule="auto"/>
      <w:ind w:left="720" w:right="-102" w:firstLine="1418"/>
      <w:contextualSpacing/>
      <w:jc w:val="thaiDistribute"/>
    </w:pPr>
    <w:rPr>
      <w:rFonts w:ascii="TH SarabunIT๙" w:eastAsia="Times New Roman" w:hAnsi="TH SarabunIT๙" w:cs="Angsana New"/>
      <w:sz w:val="32"/>
      <w:szCs w:val="40"/>
    </w:rPr>
  </w:style>
  <w:style w:type="character" w:customStyle="1" w:styleId="a7">
    <w:name w:val="ย่อหน้ารายการ อักขระ"/>
    <w:aliases w:val="List 1 Level Paragraph อักขระ"/>
    <w:link w:val="a6"/>
    <w:uiPriority w:val="34"/>
    <w:rsid w:val="003D0BF9"/>
    <w:rPr>
      <w:rFonts w:ascii="TH SarabunIT๙" w:eastAsia="Times New Roman" w:hAnsi="TH SarabunIT๙" w:cs="Angsana New"/>
      <w:sz w:val="32"/>
      <w:szCs w:val="40"/>
    </w:rPr>
  </w:style>
  <w:style w:type="paragraph" w:styleId="a8">
    <w:name w:val="Body Text"/>
    <w:basedOn w:val="a0"/>
    <w:link w:val="a9"/>
    <w:rsid w:val="003D0BF9"/>
    <w:pPr>
      <w:spacing w:before="120" w:after="0" w:line="240" w:lineRule="auto"/>
      <w:jc w:val="thaiDistribute"/>
    </w:pPr>
    <w:rPr>
      <w:rFonts w:ascii="Cordia New" w:eastAsia="Cordia New" w:hAnsi="Cordia New" w:cs="Angsana New"/>
      <w:sz w:val="32"/>
      <w:szCs w:val="32"/>
      <w:lang w:val="x-none" w:eastAsia="zh-CN"/>
    </w:rPr>
  </w:style>
  <w:style w:type="character" w:customStyle="1" w:styleId="a9">
    <w:name w:val="เนื้อความ อักขระ"/>
    <w:basedOn w:val="a1"/>
    <w:link w:val="a8"/>
    <w:rsid w:val="003D0BF9"/>
    <w:rPr>
      <w:rFonts w:ascii="Cordia New" w:eastAsia="Cordia New" w:hAnsi="Cordia New" w:cs="Angsana New"/>
      <w:sz w:val="32"/>
      <w:szCs w:val="32"/>
      <w:lang w:val="x-none" w:eastAsia="zh-CN"/>
    </w:rPr>
  </w:style>
  <w:style w:type="paragraph" w:styleId="aa">
    <w:name w:val="header"/>
    <w:aliases w:val="หัวข้อ1.1,ËÑÇ¢éÍ1.1"/>
    <w:basedOn w:val="a0"/>
    <w:link w:val="ab"/>
    <w:uiPriority w:val="99"/>
    <w:unhideWhenUsed/>
    <w:rsid w:val="003D0BF9"/>
    <w:pPr>
      <w:tabs>
        <w:tab w:val="center" w:pos="4513"/>
        <w:tab w:val="right" w:pos="9026"/>
      </w:tabs>
      <w:spacing w:after="0" w:line="240" w:lineRule="auto"/>
      <w:ind w:right="-102" w:firstLine="1418"/>
      <w:jc w:val="thaiDistribute"/>
    </w:pPr>
    <w:rPr>
      <w:rFonts w:ascii="TH SarabunIT๙" w:eastAsia="Times New Roman" w:hAnsi="TH SarabunIT๙" w:cs="Angsana New"/>
      <w:sz w:val="32"/>
      <w:szCs w:val="40"/>
    </w:rPr>
  </w:style>
  <w:style w:type="character" w:customStyle="1" w:styleId="ab">
    <w:name w:val="หัวกระดาษ อักขระ"/>
    <w:aliases w:val="หัวข้อ1.1 อักขระ,ËÑÇ¢éÍ1.1 อักขระ"/>
    <w:basedOn w:val="a1"/>
    <w:link w:val="aa"/>
    <w:uiPriority w:val="99"/>
    <w:rsid w:val="003D0BF9"/>
    <w:rPr>
      <w:rFonts w:ascii="TH SarabunIT๙" w:eastAsia="Times New Roman" w:hAnsi="TH SarabunIT๙" w:cs="Angsana New"/>
      <w:sz w:val="32"/>
      <w:szCs w:val="40"/>
    </w:rPr>
  </w:style>
  <w:style w:type="paragraph" w:styleId="ac">
    <w:name w:val="footer"/>
    <w:basedOn w:val="a0"/>
    <w:link w:val="ad"/>
    <w:uiPriority w:val="99"/>
    <w:unhideWhenUsed/>
    <w:rsid w:val="003D0BF9"/>
    <w:pPr>
      <w:tabs>
        <w:tab w:val="center" w:pos="4513"/>
        <w:tab w:val="right" w:pos="9026"/>
      </w:tabs>
      <w:spacing w:after="0" w:line="240" w:lineRule="auto"/>
      <w:ind w:right="-102" w:firstLine="1418"/>
      <w:jc w:val="thaiDistribute"/>
    </w:pPr>
    <w:rPr>
      <w:rFonts w:ascii="TH SarabunIT๙" w:eastAsia="Times New Roman" w:hAnsi="TH SarabunIT๙" w:cs="Angsana New"/>
      <w:sz w:val="32"/>
      <w:szCs w:val="40"/>
    </w:rPr>
  </w:style>
  <w:style w:type="character" w:customStyle="1" w:styleId="ad">
    <w:name w:val="ท้ายกระดาษ อักขระ"/>
    <w:basedOn w:val="a1"/>
    <w:link w:val="ac"/>
    <w:uiPriority w:val="99"/>
    <w:rsid w:val="003D0BF9"/>
    <w:rPr>
      <w:rFonts w:ascii="TH SarabunIT๙" w:eastAsia="Times New Roman" w:hAnsi="TH SarabunIT๙" w:cs="Angsana New"/>
      <w:sz w:val="32"/>
      <w:szCs w:val="40"/>
    </w:rPr>
  </w:style>
  <w:style w:type="character" w:styleId="ae">
    <w:name w:val="Emphasis"/>
    <w:uiPriority w:val="20"/>
    <w:qFormat/>
    <w:rsid w:val="003D0BF9"/>
    <w:rPr>
      <w:i/>
      <w:iCs/>
    </w:rPr>
  </w:style>
  <w:style w:type="character" w:styleId="af">
    <w:name w:val="page number"/>
    <w:basedOn w:val="a1"/>
    <w:rsid w:val="003D0BF9"/>
  </w:style>
  <w:style w:type="paragraph" w:styleId="af0">
    <w:name w:val="Normal (Web)"/>
    <w:basedOn w:val="a0"/>
    <w:uiPriority w:val="99"/>
    <w:unhideWhenUsed/>
    <w:rsid w:val="003D0BF9"/>
    <w:pPr>
      <w:tabs>
        <w:tab w:val="left" w:pos="1701"/>
      </w:tabs>
      <w:spacing w:after="0" w:line="240" w:lineRule="auto"/>
      <w:ind w:right="-102" w:firstLine="1418"/>
      <w:jc w:val="thaiDistribute"/>
    </w:pPr>
    <w:rPr>
      <w:rFonts w:ascii="Times New Roman" w:eastAsia="Times New Roman" w:hAnsi="Times New Roman" w:cs="Angsana New"/>
      <w:sz w:val="24"/>
      <w:szCs w:val="30"/>
    </w:rPr>
  </w:style>
  <w:style w:type="character" w:customStyle="1" w:styleId="af1">
    <w:name w:val="ข้อความข้อคิดเห็น อักขระ"/>
    <w:basedOn w:val="a1"/>
    <w:link w:val="af2"/>
    <w:uiPriority w:val="99"/>
    <w:semiHidden/>
    <w:rsid w:val="003D0BF9"/>
    <w:rPr>
      <w:rFonts w:ascii="TH SarabunIT๙" w:eastAsia="Times New Roman" w:hAnsi="TH SarabunIT๙" w:cs="Angsana New"/>
      <w:sz w:val="20"/>
      <w:szCs w:val="25"/>
    </w:rPr>
  </w:style>
  <w:style w:type="paragraph" w:styleId="af2">
    <w:name w:val="annotation text"/>
    <w:basedOn w:val="a0"/>
    <w:link w:val="af1"/>
    <w:uiPriority w:val="99"/>
    <w:semiHidden/>
    <w:unhideWhenUsed/>
    <w:rsid w:val="003D0BF9"/>
    <w:pPr>
      <w:tabs>
        <w:tab w:val="left" w:pos="1701"/>
      </w:tabs>
      <w:spacing w:after="0" w:line="240" w:lineRule="auto"/>
      <w:ind w:right="-102" w:firstLine="1418"/>
      <w:jc w:val="thaiDistribute"/>
    </w:pPr>
    <w:rPr>
      <w:rFonts w:ascii="TH SarabunIT๙" w:eastAsia="Times New Roman" w:hAnsi="TH SarabunIT๙" w:cs="Angsana New"/>
      <w:sz w:val="20"/>
      <w:szCs w:val="25"/>
    </w:rPr>
  </w:style>
  <w:style w:type="character" w:customStyle="1" w:styleId="13">
    <w:name w:val="ข้อความข้อคิดเห็น อักขระ1"/>
    <w:basedOn w:val="a1"/>
    <w:uiPriority w:val="99"/>
    <w:semiHidden/>
    <w:rsid w:val="003D0BF9"/>
    <w:rPr>
      <w:sz w:val="20"/>
      <w:szCs w:val="25"/>
    </w:rPr>
  </w:style>
  <w:style w:type="character" w:customStyle="1" w:styleId="af3">
    <w:name w:val="ชื่อเรื่องของข้อคิดเห็น อักขระ"/>
    <w:basedOn w:val="af1"/>
    <w:link w:val="af4"/>
    <w:uiPriority w:val="99"/>
    <w:semiHidden/>
    <w:rsid w:val="003D0BF9"/>
    <w:rPr>
      <w:rFonts w:ascii="TH SarabunIT๙" w:eastAsia="Times New Roman" w:hAnsi="TH SarabunIT๙" w:cs="Angsana New"/>
      <w:b/>
      <w:bCs/>
      <w:sz w:val="20"/>
      <w:szCs w:val="25"/>
    </w:rPr>
  </w:style>
  <w:style w:type="paragraph" w:styleId="af4">
    <w:name w:val="annotation subject"/>
    <w:basedOn w:val="af2"/>
    <w:next w:val="af2"/>
    <w:link w:val="af3"/>
    <w:uiPriority w:val="99"/>
    <w:semiHidden/>
    <w:unhideWhenUsed/>
    <w:rsid w:val="003D0BF9"/>
    <w:rPr>
      <w:b/>
      <w:bCs/>
    </w:rPr>
  </w:style>
  <w:style w:type="character" w:customStyle="1" w:styleId="14">
    <w:name w:val="ชื่อเรื่องของข้อคิดเห็น อักขระ1"/>
    <w:basedOn w:val="13"/>
    <w:uiPriority w:val="99"/>
    <w:semiHidden/>
    <w:rsid w:val="003D0BF9"/>
    <w:rPr>
      <w:b/>
      <w:bCs/>
      <w:sz w:val="20"/>
      <w:szCs w:val="25"/>
    </w:rPr>
  </w:style>
  <w:style w:type="table" w:styleId="af5">
    <w:name w:val="Table Grid"/>
    <w:basedOn w:val="a2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annotation reference"/>
    <w:uiPriority w:val="99"/>
    <w:semiHidden/>
    <w:unhideWhenUsed/>
    <w:rsid w:val="003D0BF9"/>
    <w:rPr>
      <w:sz w:val="16"/>
      <w:szCs w:val="18"/>
    </w:rPr>
  </w:style>
  <w:style w:type="table" w:customStyle="1" w:styleId="TableGrid1">
    <w:name w:val="Table Grid1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">
    <w:name w:val="เส้นตาราง1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0BF9"/>
    <w:pPr>
      <w:autoSpaceDE w:val="0"/>
      <w:autoSpaceDN w:val="0"/>
      <w:adjustRightInd w:val="0"/>
      <w:spacing w:after="0" w:line="240" w:lineRule="auto"/>
    </w:pPr>
    <w:rPr>
      <w:rFonts w:ascii="" w:eastAsia="Calibri" w:hAnsi="Calibri" w:cs=""/>
      <w:color w:val="000000"/>
      <w:sz w:val="24"/>
      <w:szCs w:val="24"/>
    </w:rPr>
  </w:style>
  <w:style w:type="character" w:customStyle="1" w:styleId="texthead">
    <w:name w:val="text_head"/>
    <w:basedOn w:val="a1"/>
    <w:rsid w:val="003D0BF9"/>
  </w:style>
  <w:style w:type="character" w:styleId="af7">
    <w:name w:val="Strong"/>
    <w:basedOn w:val="a1"/>
    <w:uiPriority w:val="22"/>
    <w:qFormat/>
    <w:rsid w:val="003D0BF9"/>
    <w:rPr>
      <w:b/>
      <w:bCs/>
    </w:rPr>
  </w:style>
  <w:style w:type="table" w:customStyle="1" w:styleId="51">
    <w:name w:val="เส้นตาราง5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2"/>
    <w:next w:val="af5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">
    <w:name w:val="No List1"/>
    <w:next w:val="a3"/>
    <w:uiPriority w:val="99"/>
    <w:semiHidden/>
    <w:unhideWhenUsed/>
    <w:rsid w:val="003D0BF9"/>
  </w:style>
  <w:style w:type="character" w:customStyle="1" w:styleId="normaltextrun">
    <w:name w:val="normaltextrun"/>
    <w:basedOn w:val="a1"/>
    <w:rsid w:val="003D0BF9"/>
  </w:style>
  <w:style w:type="paragraph" w:styleId="af8">
    <w:name w:val="No Spacing"/>
    <w:qFormat/>
    <w:rsid w:val="003D0BF9"/>
    <w:pPr>
      <w:spacing w:after="0" w:line="240" w:lineRule="auto"/>
    </w:pPr>
    <w:rPr>
      <w:rFonts w:ascii="Calibri" w:eastAsia="Calibri" w:hAnsi="Calibri" w:cs="Cordia New"/>
    </w:rPr>
  </w:style>
  <w:style w:type="paragraph" w:styleId="af9">
    <w:name w:val="Title"/>
    <w:basedOn w:val="a0"/>
    <w:link w:val="afa"/>
    <w:qFormat/>
    <w:rsid w:val="003D0BF9"/>
    <w:pPr>
      <w:spacing w:after="0" w:line="240" w:lineRule="auto"/>
      <w:jc w:val="center"/>
    </w:pPr>
    <w:rPr>
      <w:rFonts w:ascii="DilleniaUPC" w:eastAsia="Batang" w:hAnsi="DilleniaUPC" w:cs="Angsana New"/>
      <w:sz w:val="34"/>
      <w:szCs w:val="34"/>
      <w:lang w:val="x-none" w:eastAsia="x-none"/>
    </w:rPr>
  </w:style>
  <w:style w:type="character" w:customStyle="1" w:styleId="afa">
    <w:name w:val="ชื่อเรื่อง อักขระ"/>
    <w:basedOn w:val="a1"/>
    <w:link w:val="af9"/>
    <w:rsid w:val="003D0BF9"/>
    <w:rPr>
      <w:rFonts w:ascii="DilleniaUPC" w:eastAsia="Batang" w:hAnsi="DilleniaUPC" w:cs="Angsana New"/>
      <w:sz w:val="34"/>
      <w:szCs w:val="34"/>
      <w:lang w:val="x-none" w:eastAsia="x-none"/>
    </w:rPr>
  </w:style>
  <w:style w:type="paragraph" w:styleId="afb">
    <w:name w:val="Body Text Indent"/>
    <w:basedOn w:val="a0"/>
    <w:link w:val="afc"/>
    <w:rsid w:val="003D0BF9"/>
    <w:pPr>
      <w:tabs>
        <w:tab w:val="left" w:pos="1560"/>
        <w:tab w:val="left" w:pos="1843"/>
      </w:tabs>
      <w:spacing w:after="0" w:line="240" w:lineRule="auto"/>
      <w:ind w:left="1800"/>
    </w:pPr>
    <w:rPr>
      <w:rFonts w:ascii="DilleniaUPC" w:eastAsia="Batang" w:hAnsi="DilleniaUPC" w:cs="Angsana New"/>
      <w:sz w:val="36"/>
      <w:szCs w:val="36"/>
      <w:lang w:val="x-none" w:eastAsia="x-none"/>
    </w:rPr>
  </w:style>
  <w:style w:type="character" w:customStyle="1" w:styleId="afc">
    <w:name w:val="การเยื้องเนื้อความ อักขระ"/>
    <w:basedOn w:val="a1"/>
    <w:link w:val="afb"/>
    <w:rsid w:val="003D0BF9"/>
    <w:rPr>
      <w:rFonts w:ascii="DilleniaUPC" w:eastAsia="Batang" w:hAnsi="DilleniaUPC" w:cs="Angsana New"/>
      <w:sz w:val="36"/>
      <w:szCs w:val="36"/>
      <w:lang w:val="x-none" w:eastAsia="x-none"/>
    </w:rPr>
  </w:style>
  <w:style w:type="paragraph" w:styleId="21">
    <w:name w:val="Body Text 2"/>
    <w:basedOn w:val="a0"/>
    <w:link w:val="22"/>
    <w:rsid w:val="003D0BF9"/>
    <w:pPr>
      <w:spacing w:before="240" w:after="0" w:line="240" w:lineRule="auto"/>
    </w:pPr>
    <w:rPr>
      <w:rFonts w:ascii="DilleniaUPC" w:eastAsia="Batang" w:hAnsi="DilleniaUPC" w:cs="Angsana New"/>
      <w:b/>
      <w:bCs/>
      <w:sz w:val="36"/>
      <w:szCs w:val="36"/>
      <w:lang w:val="x-none" w:eastAsia="x-none"/>
    </w:rPr>
  </w:style>
  <w:style w:type="character" w:customStyle="1" w:styleId="22">
    <w:name w:val="เนื้อความ 2 อักขระ"/>
    <w:basedOn w:val="a1"/>
    <w:link w:val="21"/>
    <w:rsid w:val="003D0BF9"/>
    <w:rPr>
      <w:rFonts w:ascii="DilleniaUPC" w:eastAsia="Batang" w:hAnsi="DilleniaUPC" w:cs="Angsana New"/>
      <w:b/>
      <w:bCs/>
      <w:sz w:val="36"/>
      <w:szCs w:val="36"/>
      <w:lang w:val="x-none" w:eastAsia="x-none"/>
    </w:rPr>
  </w:style>
  <w:style w:type="paragraph" w:styleId="afd">
    <w:name w:val="Subtitle"/>
    <w:basedOn w:val="a0"/>
    <w:link w:val="afe"/>
    <w:qFormat/>
    <w:rsid w:val="003D0BF9"/>
    <w:pPr>
      <w:spacing w:after="0" w:line="240" w:lineRule="auto"/>
      <w:jc w:val="center"/>
    </w:pPr>
    <w:rPr>
      <w:rFonts w:ascii="DilleniaUPC" w:eastAsia="Batang" w:hAnsi="DilleniaUPC" w:cs="Angsana New"/>
      <w:sz w:val="34"/>
      <w:szCs w:val="34"/>
      <w:lang w:val="x-none" w:eastAsia="x-none"/>
    </w:rPr>
  </w:style>
  <w:style w:type="character" w:customStyle="1" w:styleId="afe">
    <w:name w:val="ชื่อเรื่องรอง อักขระ"/>
    <w:basedOn w:val="a1"/>
    <w:link w:val="afd"/>
    <w:rsid w:val="003D0BF9"/>
    <w:rPr>
      <w:rFonts w:ascii="DilleniaUPC" w:eastAsia="Batang" w:hAnsi="DilleniaUPC" w:cs="Angsana New"/>
      <w:sz w:val="34"/>
      <w:szCs w:val="34"/>
      <w:lang w:val="x-none" w:eastAsia="x-none"/>
    </w:rPr>
  </w:style>
  <w:style w:type="paragraph" w:styleId="23">
    <w:name w:val="Body Text Indent 2"/>
    <w:basedOn w:val="a0"/>
    <w:link w:val="24"/>
    <w:rsid w:val="003D0BF9"/>
    <w:pPr>
      <w:tabs>
        <w:tab w:val="left" w:pos="1418"/>
        <w:tab w:val="left" w:pos="1701"/>
      </w:tabs>
      <w:spacing w:after="0" w:line="240" w:lineRule="auto"/>
      <w:ind w:left="1440"/>
    </w:pPr>
    <w:rPr>
      <w:rFonts w:ascii="DilleniaUPC" w:eastAsia="Batang" w:hAnsi="DilleniaUPC" w:cs="Angsana New"/>
      <w:sz w:val="36"/>
      <w:szCs w:val="36"/>
      <w:lang w:val="x-none" w:eastAsia="x-none"/>
    </w:rPr>
  </w:style>
  <w:style w:type="character" w:customStyle="1" w:styleId="24">
    <w:name w:val="การเยื้องเนื้อความ 2 อักขระ"/>
    <w:basedOn w:val="a1"/>
    <w:link w:val="23"/>
    <w:rsid w:val="003D0BF9"/>
    <w:rPr>
      <w:rFonts w:ascii="DilleniaUPC" w:eastAsia="Batang" w:hAnsi="DilleniaUPC" w:cs="Angsana New"/>
      <w:sz w:val="36"/>
      <w:szCs w:val="36"/>
      <w:lang w:val="x-none" w:eastAsia="x-none"/>
    </w:rPr>
  </w:style>
  <w:style w:type="paragraph" w:styleId="31">
    <w:name w:val="Body Text 3"/>
    <w:basedOn w:val="a0"/>
    <w:link w:val="32"/>
    <w:rsid w:val="003D0BF9"/>
    <w:pPr>
      <w:tabs>
        <w:tab w:val="left" w:pos="1418"/>
        <w:tab w:val="left" w:pos="1701"/>
        <w:tab w:val="left" w:pos="1843"/>
      </w:tabs>
      <w:spacing w:after="0" w:line="240" w:lineRule="auto"/>
    </w:pPr>
    <w:rPr>
      <w:rFonts w:ascii="DilleniaUPC" w:eastAsia="Batang" w:hAnsi="DilleniaUPC" w:cs="Angsana New"/>
      <w:sz w:val="34"/>
      <w:szCs w:val="34"/>
      <w:lang w:val="x-none" w:eastAsia="x-none"/>
    </w:rPr>
  </w:style>
  <w:style w:type="character" w:customStyle="1" w:styleId="32">
    <w:name w:val="เนื้อความ 3 อักขระ"/>
    <w:basedOn w:val="a1"/>
    <w:link w:val="31"/>
    <w:rsid w:val="003D0BF9"/>
    <w:rPr>
      <w:rFonts w:ascii="DilleniaUPC" w:eastAsia="Batang" w:hAnsi="DilleniaUPC" w:cs="Angsana New"/>
      <w:sz w:val="34"/>
      <w:szCs w:val="34"/>
      <w:lang w:val="x-none" w:eastAsia="x-none"/>
    </w:rPr>
  </w:style>
  <w:style w:type="paragraph" w:styleId="aff">
    <w:name w:val="caption"/>
    <w:basedOn w:val="a0"/>
    <w:next w:val="a0"/>
    <w:qFormat/>
    <w:rsid w:val="003D0BF9"/>
    <w:pPr>
      <w:spacing w:after="0" w:line="240" w:lineRule="auto"/>
    </w:pPr>
    <w:rPr>
      <w:rFonts w:ascii="Angsana New" w:eastAsia="Batang" w:hAnsi="Cordia New" w:cs="Angsana New"/>
      <w:sz w:val="34"/>
      <w:szCs w:val="34"/>
    </w:rPr>
  </w:style>
  <w:style w:type="paragraph" w:styleId="33">
    <w:name w:val="Body Text Indent 3"/>
    <w:basedOn w:val="a0"/>
    <w:link w:val="34"/>
    <w:rsid w:val="003D0BF9"/>
    <w:pPr>
      <w:spacing w:after="0" w:line="240" w:lineRule="auto"/>
      <w:ind w:left="1843" w:hanging="1843"/>
    </w:pPr>
    <w:rPr>
      <w:rFonts w:ascii="Cordia New" w:eastAsia="Times New Roman" w:hAnsi="Cordia New" w:cs="Angsana New"/>
      <w:sz w:val="28"/>
      <w:lang w:val="x-none" w:eastAsia="x-none"/>
    </w:rPr>
  </w:style>
  <w:style w:type="character" w:customStyle="1" w:styleId="34">
    <w:name w:val="การเยื้องเนื้อความ 3 อักขระ"/>
    <w:basedOn w:val="a1"/>
    <w:link w:val="33"/>
    <w:rsid w:val="003D0BF9"/>
    <w:rPr>
      <w:rFonts w:ascii="Cordia New" w:eastAsia="Times New Roman" w:hAnsi="Cordia New" w:cs="Angsana New"/>
      <w:sz w:val="28"/>
      <w:lang w:val="x-none" w:eastAsia="x-none"/>
    </w:rPr>
  </w:style>
  <w:style w:type="paragraph" w:styleId="aff0">
    <w:name w:val="Document Map"/>
    <w:basedOn w:val="a0"/>
    <w:link w:val="25"/>
    <w:rsid w:val="003D0BF9"/>
    <w:pPr>
      <w:shd w:val="clear" w:color="auto" w:fill="000080"/>
      <w:spacing w:after="0" w:line="240" w:lineRule="auto"/>
    </w:pPr>
    <w:rPr>
      <w:rFonts w:ascii="Cordia New" w:eastAsia="Times New Roman" w:hAnsi="Cordia New" w:cs="Angsana New"/>
      <w:sz w:val="28"/>
      <w:lang w:val="x-none" w:eastAsia="x-none"/>
    </w:rPr>
  </w:style>
  <w:style w:type="character" w:customStyle="1" w:styleId="aff1">
    <w:name w:val="ผังเอกสาร อักขระ"/>
    <w:basedOn w:val="a1"/>
    <w:link w:val="16"/>
    <w:rsid w:val="003D0BF9"/>
    <w:rPr>
      <w:rFonts w:ascii="Tahoma" w:hAnsi="Tahoma" w:cs="Angsana New"/>
      <w:sz w:val="16"/>
      <w:szCs w:val="20"/>
    </w:rPr>
  </w:style>
  <w:style w:type="character" w:customStyle="1" w:styleId="25">
    <w:name w:val="ผังเอกสาร อักขระ2"/>
    <w:basedOn w:val="a1"/>
    <w:link w:val="aff0"/>
    <w:rsid w:val="003D0BF9"/>
    <w:rPr>
      <w:rFonts w:ascii="Cordia New" w:eastAsia="Times New Roman" w:hAnsi="Cordia New" w:cs="Angsana New"/>
      <w:sz w:val="28"/>
      <w:shd w:val="clear" w:color="auto" w:fill="000080"/>
      <w:lang w:val="x-none" w:eastAsia="x-none"/>
    </w:rPr>
  </w:style>
  <w:style w:type="paragraph" w:customStyle="1" w:styleId="BodyText2-Contemporary">
    <w:name w:val="Body Text 2 - Contemporary"/>
    <w:basedOn w:val="a0"/>
    <w:rsid w:val="003D0BF9"/>
    <w:pPr>
      <w:keepNext/>
      <w:keepLines/>
      <w:suppressAutoHyphens/>
      <w:spacing w:after="0" w:line="220" w:lineRule="exact"/>
    </w:pPr>
    <w:rPr>
      <w:rFonts w:ascii="Times New Roman" w:eastAsia="Times New Roman" w:hAnsi="Times New Roman" w:cs="Angsana New"/>
      <w:sz w:val="32"/>
      <w:szCs w:val="32"/>
    </w:rPr>
  </w:style>
  <w:style w:type="table" w:customStyle="1" w:styleId="TableGrid4">
    <w:name w:val="Table Grid4"/>
    <w:basedOn w:val="a2"/>
    <w:next w:val="af5"/>
    <w:uiPriority w:val="5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2">
    <w:name w:val="Hyperlink"/>
    <w:uiPriority w:val="99"/>
    <w:rsid w:val="003D0BF9"/>
    <w:rPr>
      <w:color w:val="0000FF"/>
      <w:u w:val="single"/>
    </w:rPr>
  </w:style>
  <w:style w:type="character" w:customStyle="1" w:styleId="blockemailwithname2">
    <w:name w:val="blockemailwithname2"/>
    <w:rsid w:val="003D0BF9"/>
    <w:rPr>
      <w:color w:val="444444"/>
    </w:rPr>
  </w:style>
  <w:style w:type="character" w:styleId="HTML">
    <w:name w:val="HTML Cite"/>
    <w:uiPriority w:val="99"/>
    <w:unhideWhenUsed/>
    <w:rsid w:val="003D0BF9"/>
    <w:rPr>
      <w:i/>
      <w:iCs/>
    </w:rPr>
  </w:style>
  <w:style w:type="table" w:customStyle="1" w:styleId="TableGridLight1">
    <w:name w:val="Table Grid Light1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pple-converted-space">
    <w:name w:val="apple-converted-space"/>
    <w:basedOn w:val="a1"/>
    <w:rsid w:val="003D0BF9"/>
  </w:style>
  <w:style w:type="table" w:customStyle="1" w:styleId="110">
    <w:name w:val="เส้นตาราง11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เส้นตาราง2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เส้นตาราง3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Heading">
    <w:name w:val="Section Heading"/>
    <w:basedOn w:val="a0"/>
    <w:qFormat/>
    <w:rsid w:val="003D0BF9"/>
    <w:pPr>
      <w:spacing w:before="300" w:after="40" w:line="288" w:lineRule="auto"/>
      <w:outlineLvl w:val="0"/>
    </w:pPr>
    <w:rPr>
      <w:rFonts w:ascii="Calibri" w:eastAsia="Times New Roman" w:hAnsi="Calibri" w:cs="Times New Roman"/>
      <w:caps/>
      <w:spacing w:val="20"/>
      <w:sz w:val="18"/>
      <w:szCs w:val="24"/>
      <w:lang w:bidi="ar-SA"/>
    </w:rPr>
  </w:style>
  <w:style w:type="character" w:customStyle="1" w:styleId="HeaderChar1">
    <w:name w:val="Header Char1"/>
    <w:uiPriority w:val="99"/>
    <w:rsid w:val="003D0BF9"/>
    <w:rPr>
      <w:rFonts w:ascii="TH SarabunPSK" w:eastAsia="Times New Roman" w:hAnsi="TH SarabunPSK" w:cs="Angsana New"/>
      <w:szCs w:val="40"/>
    </w:rPr>
  </w:style>
  <w:style w:type="character" w:customStyle="1" w:styleId="FooterChar1">
    <w:name w:val="Footer Char1"/>
    <w:uiPriority w:val="99"/>
    <w:rsid w:val="003D0BF9"/>
    <w:rPr>
      <w:rFonts w:ascii="TH SarabunPSK" w:eastAsia="Times New Roman" w:hAnsi="TH SarabunPSK" w:cs="Angsana New"/>
      <w:szCs w:val="40"/>
    </w:rPr>
  </w:style>
  <w:style w:type="paragraph" w:customStyle="1" w:styleId="DecimalAligned">
    <w:name w:val="Decimal Aligned"/>
    <w:basedOn w:val="a0"/>
    <w:uiPriority w:val="40"/>
    <w:qFormat/>
    <w:rsid w:val="003D0BF9"/>
    <w:pPr>
      <w:tabs>
        <w:tab w:val="decimal" w:pos="360"/>
      </w:tabs>
    </w:pPr>
    <w:rPr>
      <w:rFonts w:ascii="Calibri" w:eastAsia="Times New Roman" w:hAnsi="Calibri" w:cs="Times New Roman"/>
      <w:sz w:val="28"/>
      <w:cs/>
    </w:rPr>
  </w:style>
  <w:style w:type="paragraph" w:styleId="aff3">
    <w:name w:val="footnote text"/>
    <w:basedOn w:val="a0"/>
    <w:link w:val="aff4"/>
    <w:uiPriority w:val="99"/>
    <w:unhideWhenUsed/>
    <w:rsid w:val="003D0BF9"/>
    <w:pPr>
      <w:spacing w:after="0" w:line="240" w:lineRule="auto"/>
    </w:pPr>
    <w:rPr>
      <w:rFonts w:ascii="Calibri" w:eastAsia="Times New Roman" w:hAnsi="Calibri" w:cs="Times New Roman"/>
      <w:sz w:val="25"/>
      <w:szCs w:val="25"/>
      <w:cs/>
    </w:rPr>
  </w:style>
  <w:style w:type="character" w:customStyle="1" w:styleId="aff4">
    <w:name w:val="ข้อความเชิงอรรถ อักขระ"/>
    <w:basedOn w:val="a1"/>
    <w:link w:val="aff3"/>
    <w:uiPriority w:val="99"/>
    <w:rsid w:val="003D0BF9"/>
    <w:rPr>
      <w:rFonts w:ascii="Calibri" w:eastAsia="Times New Roman" w:hAnsi="Calibri" w:cs="Times New Roman"/>
      <w:sz w:val="25"/>
      <w:szCs w:val="25"/>
    </w:rPr>
  </w:style>
  <w:style w:type="character" w:styleId="aff5">
    <w:name w:val="Subtle Emphasis"/>
    <w:uiPriority w:val="19"/>
    <w:qFormat/>
    <w:rsid w:val="003D0BF9"/>
    <w:rPr>
      <w:i/>
      <w:iCs/>
    </w:rPr>
  </w:style>
  <w:style w:type="table" w:styleId="2-5">
    <w:name w:val="Medium Shading 2 Accent 5"/>
    <w:basedOn w:val="a2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PlainTable51">
    <w:name w:val="Plain Table 51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1">
    <w:name w:val="Grid Table 4 - Accent 21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1">
    <w:name w:val="Table Grid41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6">
    <w:name w:val="Block Text"/>
    <w:basedOn w:val="a0"/>
    <w:rsid w:val="003D0BF9"/>
    <w:pPr>
      <w:tabs>
        <w:tab w:val="left" w:pos="1701"/>
      </w:tabs>
      <w:spacing w:before="200" w:after="0" w:line="240" w:lineRule="auto"/>
      <w:ind w:left="426" w:right="-426"/>
    </w:pPr>
    <w:rPr>
      <w:rFonts w:ascii="Times New Roman" w:eastAsia="Times New Roman" w:hAnsi="Times New Roman" w:cs="Angsana New"/>
      <w:sz w:val="34"/>
      <w:szCs w:val="34"/>
    </w:rPr>
  </w:style>
  <w:style w:type="numbering" w:customStyle="1" w:styleId="NoList2">
    <w:name w:val="No List2"/>
    <w:next w:val="a3"/>
    <w:uiPriority w:val="99"/>
    <w:semiHidden/>
    <w:unhideWhenUsed/>
    <w:rsid w:val="003D0BF9"/>
  </w:style>
  <w:style w:type="table" w:customStyle="1" w:styleId="TableGrid6">
    <w:name w:val="Table Grid6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เส้นตารางแบบบาง1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20">
    <w:name w:val="เส้นตาราง12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เส้นตาราง21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เส้นตาราง31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ediumShading2-Accent51">
    <w:name w:val="Medium Shading 2 - Accent 51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510">
    <w:name w:val="ตารางธรรมดา 51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1">
    <w:name w:val="ตารางที่มีเส้น 1 แบบบาง1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">
    <w:name w:val="ตารางที่มีเส้น 4 - เน้น 21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2">
    <w:name w:val="Table Grid42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เส้นตารางแบบบาง2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1">
    <w:name w:val="Plain Table 511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1">
    <w:name w:val="Grid Table 1 Light11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11">
    <w:name w:val="Grid Table 4 - Accent 211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511">
    <w:name w:val="ตารางธรรมดา 511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MS Sans Serif" w:eastAsia="Times New Roman" w:hAnsi="MS Sans Serif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MS Sans Serif" w:eastAsia="Times New Roman" w:hAnsi="MS Sans Serif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MS Sans Serif" w:eastAsia="Times New Roman" w:hAnsi="MS Sans Serif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MS Sans Serif" w:eastAsia="Times New Roman" w:hAnsi="MS Sans Serif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41">
    <w:name w:val="เส้นตาราง4"/>
    <w:basedOn w:val="a2"/>
    <w:next w:val="af5"/>
    <w:uiPriority w:val="59"/>
    <w:rsid w:val="003D0BF9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1">
    <w:name w:val="Table Grid Light11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11">
    <w:name w:val="Plain Table 5111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Tahoma" w:eastAsia="Times New Roman" w:hAnsi="Tahoma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Tahoma" w:eastAsia="Times New Roman" w:hAnsi="Tahoma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Tahoma" w:eastAsia="Times New Roman" w:hAnsi="Tahoma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Tahoma" w:eastAsia="Times New Roman" w:hAnsi="Tahoma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61">
    <w:name w:val="เส้นตาราง6"/>
    <w:basedOn w:val="a2"/>
    <w:next w:val="af5"/>
    <w:uiPriority w:val="5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เส้นตาราง7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เส้นตาราง22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เส้นตาราง32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เส้นตาราง41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2"/>
    <w:next w:val="af5"/>
    <w:uiPriority w:val="39"/>
    <w:rsid w:val="003D0BF9"/>
    <w:pPr>
      <w:spacing w:after="0" w:line="240" w:lineRule="auto"/>
    </w:pPr>
    <w:rPr>
      <w:rFonts w:ascii="TH Sarabun New" w:hAnsi="TH Sarabun New" w:cs="TH Sarabun New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เส้นตาราง8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เส้นตาราง23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เส้นตาราง33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2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ไม่มีรายการ11"/>
    <w:next w:val="a3"/>
    <w:uiPriority w:val="99"/>
    <w:semiHidden/>
    <w:unhideWhenUsed/>
    <w:rsid w:val="003D0BF9"/>
  </w:style>
  <w:style w:type="numbering" w:customStyle="1" w:styleId="1110">
    <w:name w:val="ไม่มีรายการ111"/>
    <w:next w:val="a3"/>
    <w:uiPriority w:val="99"/>
    <w:semiHidden/>
    <w:unhideWhenUsed/>
    <w:rsid w:val="003D0BF9"/>
  </w:style>
  <w:style w:type="paragraph" w:customStyle="1" w:styleId="16">
    <w:name w:val="ผังเอกสาร1"/>
    <w:basedOn w:val="a0"/>
    <w:next w:val="aff0"/>
    <w:link w:val="aff1"/>
    <w:semiHidden/>
    <w:unhideWhenUsed/>
    <w:rsid w:val="003D0BF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18">
    <w:name w:val="เนื้อความ อักขระ1"/>
    <w:basedOn w:val="a1"/>
    <w:uiPriority w:val="99"/>
    <w:semiHidden/>
    <w:rsid w:val="003D0BF9"/>
  </w:style>
  <w:style w:type="table" w:customStyle="1" w:styleId="91">
    <w:name w:val="เส้นตาราง9"/>
    <w:basedOn w:val="a2"/>
    <w:next w:val="af5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0">
    <w:name w:val="เส้นตาราง24"/>
    <w:basedOn w:val="a2"/>
    <w:next w:val="af5"/>
    <w:uiPriority w:val="39"/>
    <w:rsid w:val="003D0BF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เส้นตาราง43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ผังเอกสาร อักขระ1"/>
    <w:basedOn w:val="a1"/>
    <w:rsid w:val="003D0BF9"/>
    <w:rPr>
      <w:rFonts w:ascii="Tahoma" w:hAnsi="Tahoma" w:cs="Angsana New"/>
      <w:sz w:val="16"/>
      <w:szCs w:val="20"/>
    </w:rPr>
  </w:style>
  <w:style w:type="character" w:customStyle="1" w:styleId="fontstyle01">
    <w:name w:val="fontstyle01"/>
    <w:basedOn w:val="a1"/>
    <w:rsid w:val="003D0BF9"/>
    <w:rPr>
      <w:rFonts w:ascii="TH SarabunPSK" w:hAnsi="TH SarabunPSK" w:cs="TH SarabunPSK" w:hint="default"/>
      <w:b w:val="0"/>
      <w:bCs w:val="0"/>
      <w:i w:val="0"/>
      <w:iCs w:val="0"/>
      <w:color w:val="000000"/>
      <w:sz w:val="32"/>
      <w:szCs w:val="32"/>
    </w:rPr>
  </w:style>
  <w:style w:type="table" w:customStyle="1" w:styleId="100">
    <w:name w:val="เส้นตาราง10"/>
    <w:basedOn w:val="a2"/>
    <w:next w:val="af5"/>
    <w:uiPriority w:val="59"/>
    <w:rsid w:val="003D0BF9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เส้นตาราง13"/>
    <w:basedOn w:val="a2"/>
    <w:next w:val="af5"/>
    <w:uiPriority w:val="39"/>
    <w:rsid w:val="003D0BF9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ไม่มีรายการ2"/>
    <w:next w:val="a3"/>
    <w:uiPriority w:val="99"/>
    <w:semiHidden/>
    <w:unhideWhenUsed/>
    <w:rsid w:val="003D0BF9"/>
  </w:style>
  <w:style w:type="table" w:customStyle="1" w:styleId="140">
    <w:name w:val="เส้นตาราง14"/>
    <w:basedOn w:val="a2"/>
    <w:next w:val="af5"/>
    <w:uiPriority w:val="39"/>
    <w:unhideWhenUsed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81">
    <w:name w:val="font81"/>
    <w:basedOn w:val="a1"/>
    <w:rsid w:val="003D0BF9"/>
    <w:rPr>
      <w:rFonts w:ascii="TH SarabunIT๙" w:hAnsi="TH SarabunIT๙" w:cs="TH SarabunIT๙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font61">
    <w:name w:val="font61"/>
    <w:basedOn w:val="a1"/>
    <w:rsid w:val="003D0BF9"/>
    <w:rPr>
      <w:rFonts w:ascii="TH SarabunIT๙" w:hAnsi="TH SarabunIT๙" w:cs="TH SarabunIT๙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fontstyle11">
    <w:name w:val="fontstyle11"/>
    <w:basedOn w:val="a1"/>
    <w:rsid w:val="003D0BF9"/>
    <w:rPr>
      <w:rFonts w:ascii="TH SarabunIT๙" w:hAnsi="TH SarabunIT๙" w:cs="TH SarabunIT๙" w:hint="default"/>
      <w:b w:val="0"/>
      <w:bCs w:val="0"/>
      <w:i w:val="0"/>
      <w:iCs w:val="0"/>
      <w:color w:val="000000"/>
      <w:sz w:val="32"/>
      <w:szCs w:val="32"/>
    </w:rPr>
  </w:style>
  <w:style w:type="paragraph" w:styleId="aff7">
    <w:name w:val="Revision"/>
    <w:hidden/>
    <w:uiPriority w:val="99"/>
    <w:semiHidden/>
    <w:rsid w:val="003D0BF9"/>
    <w:pPr>
      <w:spacing w:after="0" w:line="240" w:lineRule="auto"/>
    </w:pPr>
    <w:rPr>
      <w:rFonts w:ascii="TH SarabunIT๙" w:eastAsia="Times New Roman" w:hAnsi="TH SarabunIT๙" w:cs="Angsana New"/>
      <w:sz w:val="32"/>
      <w:szCs w:val="40"/>
    </w:rPr>
  </w:style>
  <w:style w:type="table" w:customStyle="1" w:styleId="150">
    <w:name w:val="เส้นตาราง15"/>
    <w:basedOn w:val="a2"/>
    <w:next w:val="af5"/>
    <w:uiPriority w:val="59"/>
    <w:rsid w:val="003D0BF9"/>
    <w:pPr>
      <w:spacing w:after="0" w:line="240" w:lineRule="auto"/>
      <w:jc w:val="thaiDistribute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2"/>
    <w:next w:val="af5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a2"/>
    <w:next w:val="af5"/>
    <w:uiPriority w:val="59"/>
    <w:rsid w:val="003D0BF9"/>
    <w:pPr>
      <w:spacing w:after="0" w:line="240" w:lineRule="auto"/>
      <w:jc w:val="thaiDistribute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a3"/>
    <w:uiPriority w:val="99"/>
    <w:semiHidden/>
    <w:unhideWhenUsed/>
    <w:rsid w:val="003D0BF9"/>
  </w:style>
  <w:style w:type="numbering" w:customStyle="1" w:styleId="121">
    <w:name w:val="ไม่มีรายการ12"/>
    <w:next w:val="a3"/>
    <w:uiPriority w:val="99"/>
    <w:semiHidden/>
    <w:unhideWhenUsed/>
    <w:rsid w:val="003D0BF9"/>
  </w:style>
  <w:style w:type="table" w:customStyle="1" w:styleId="TableGrid14">
    <w:name w:val="Table Grid14"/>
    <w:basedOn w:val="a2"/>
    <w:next w:val="af5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0">
    <w:name w:val="เส้นตาราง25"/>
    <w:basedOn w:val="a2"/>
    <w:next w:val="af5"/>
    <w:uiPriority w:val="39"/>
    <w:rsid w:val="003D0BF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">
    <w:name w:val="เส้นตาราง44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6">
    <w:name w:val="ไม่มีรายการ3"/>
    <w:next w:val="a3"/>
    <w:uiPriority w:val="99"/>
    <w:semiHidden/>
    <w:unhideWhenUsed/>
    <w:rsid w:val="003D0BF9"/>
  </w:style>
  <w:style w:type="table" w:customStyle="1" w:styleId="160">
    <w:name w:val="เส้นตาราง16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เส้นตารางแบบบาง21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70">
    <w:name w:val="เส้นตาราง17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0">
    <w:name w:val="เส้นตาราง26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เส้นตาราง34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1">
    <w:name w:val="แรเงาปานกลาง 2 - เน้น 51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PlainTable52">
    <w:name w:val="Plain Table 52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2">
    <w:name w:val="Grid Table 1 Light2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2">
    <w:name w:val="ตารางที่มีเส้น 4 - เน้น 22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3">
    <w:name w:val="Table Grid43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2">
    <w:name w:val="Table Grid52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2">
    <w:name w:val="Table Grid Light2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2">
    <w:name w:val="Plain Table 512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2">
    <w:name w:val="Grid Table 1 Light12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12">
    <w:name w:val="Grid Table 4 - Accent 212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37">
    <w:name w:val="เส้นตารางแบบบาง3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11">
    <w:name w:val="ตารางที่มีเส้น 1 แบบบาง11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1">
    <w:name w:val="ตารางที่มีเส้น 4 - เน้น 211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113">
    <w:name w:val="เส้นตารางแบบบาง11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45">
    <w:name w:val="เส้นตาราง45"/>
    <w:basedOn w:val="a2"/>
    <w:next w:val="af5"/>
    <w:uiPriority w:val="59"/>
    <w:rsid w:val="003D0BF9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2">
    <w:name w:val="Table Grid Light12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12">
    <w:name w:val="Plain Table 5112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Malgun Gothic" w:eastAsia="Times New Roman" w:hAnsi="Malgun Gothic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Malgun Gothic" w:eastAsia="Times New Roman" w:hAnsi="Malgun Gothic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Malgun Gothic" w:eastAsia="Times New Roman" w:hAnsi="Malgun Gothic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Malgun Gothic" w:eastAsia="Times New Roman" w:hAnsi="Malgun Gothic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11">
    <w:name w:val="Grid Table 1 Light111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131">
    <w:name w:val="ไม่มีรายการ13"/>
    <w:next w:val="a3"/>
    <w:uiPriority w:val="99"/>
    <w:semiHidden/>
    <w:unhideWhenUsed/>
    <w:rsid w:val="003D0BF9"/>
  </w:style>
  <w:style w:type="character" w:customStyle="1" w:styleId="font361">
    <w:name w:val="font361"/>
    <w:rsid w:val="003D0BF9"/>
    <w:rPr>
      <w:rFonts w:ascii="TH SarabunPSK" w:hAnsi="TH SarabunPSK" w:cs="TH SarabunPSK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font371">
    <w:name w:val="font371"/>
    <w:rsid w:val="003D0BF9"/>
    <w:rPr>
      <w:rFonts w:ascii="TH SarabunPSK" w:hAnsi="TH SarabunPSK" w:cs="TH SarabunPSK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numbering" w:customStyle="1" w:styleId="46">
    <w:name w:val="ไม่มีรายการ4"/>
    <w:next w:val="a3"/>
    <w:uiPriority w:val="99"/>
    <w:semiHidden/>
    <w:unhideWhenUsed/>
    <w:rsid w:val="003D0BF9"/>
  </w:style>
  <w:style w:type="table" w:customStyle="1" w:styleId="180">
    <w:name w:val="เส้นตาราง18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3">
    <w:name w:val="Table Grid Light13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90">
    <w:name w:val="เส้นตาราง19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0">
    <w:name w:val="เส้นตาราง27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เส้นตาราง35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2">
    <w:name w:val="แรเงาปานกลาง 2 - เน้น 52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PlainTable513">
    <w:name w:val="Plain Table 513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3">
    <w:name w:val="Grid Table 1 Light13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13">
    <w:name w:val="Grid Table 4 - Accent 213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4">
    <w:name w:val="Table Grid44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3">
    <w:name w:val="Table Grid53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8">
    <w:name w:val="???????????"/>
    <w:basedOn w:val="a0"/>
    <w:rsid w:val="003D0BF9"/>
    <w:pPr>
      <w:spacing w:after="0" w:line="240" w:lineRule="auto"/>
      <w:ind w:right="386"/>
    </w:pPr>
    <w:rPr>
      <w:rFonts w:ascii="Times New Roman" w:eastAsia="Times New Roman" w:hAnsi="Times New Roman" w:cs="Angsana New"/>
      <w:sz w:val="28"/>
      <w:lang w:val="th-TH"/>
    </w:rPr>
  </w:style>
  <w:style w:type="table" w:customStyle="1" w:styleId="221">
    <w:name w:val="เส้นตารางแบบบาง22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52">
    <w:name w:val="ตารางธรรมดา 52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22">
    <w:name w:val="ตารางที่มีเส้น 1 แบบบาง2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2">
    <w:name w:val="Grid Table 4 - Accent 22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47">
    <w:name w:val="เส้นตารางแบบบาง4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21">
    <w:name w:val="Table Grid Light21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512">
    <w:name w:val="ตารางธรรมดา 512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Malgun Gothic" w:eastAsia="Times New Roman" w:hAnsi="Malgun Gothic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Malgun Gothic" w:eastAsia="Times New Roman" w:hAnsi="Malgun Gothic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Malgun Gothic" w:eastAsia="Times New Roman" w:hAnsi="Malgun Gothic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Malgun Gothic" w:eastAsia="Times New Roman" w:hAnsi="Malgun Gothic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20">
    <w:name w:val="ตารางที่มีเส้น 1 แบบบาง12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2">
    <w:name w:val="ตารางที่มีเส้น 4 - เน้น 212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123">
    <w:name w:val="เส้นตารางแบบบาง12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460">
    <w:name w:val="เส้นตาราง46"/>
    <w:basedOn w:val="a2"/>
    <w:next w:val="af5"/>
    <w:uiPriority w:val="59"/>
    <w:rsid w:val="003D0BF9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5113">
    <w:name w:val="Plain Table 5113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+mn-ea" w:eastAsia="Times New Roman" w:hAnsi="+mn-ea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+mn-ea" w:eastAsia="Times New Roman" w:hAnsi="+mn-ea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+mn-ea" w:eastAsia="Times New Roman" w:hAnsi="+mn-ea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+mn-ea" w:eastAsia="Times New Roman" w:hAnsi="+mn-ea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12">
    <w:name w:val="Grid Table 1 Light112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141">
    <w:name w:val="ไม่มีรายการ14"/>
    <w:next w:val="a3"/>
    <w:uiPriority w:val="99"/>
    <w:semiHidden/>
    <w:unhideWhenUsed/>
    <w:rsid w:val="003D0BF9"/>
  </w:style>
  <w:style w:type="numbering" w:customStyle="1" w:styleId="53">
    <w:name w:val="ไม่มีรายการ5"/>
    <w:next w:val="a3"/>
    <w:uiPriority w:val="99"/>
    <w:semiHidden/>
    <w:unhideWhenUsed/>
    <w:rsid w:val="003D0BF9"/>
  </w:style>
  <w:style w:type="table" w:customStyle="1" w:styleId="200">
    <w:name w:val="เส้นตาราง20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4">
    <w:name w:val="Table Grid Light14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00">
    <w:name w:val="เส้นตาราง110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0">
    <w:name w:val="เส้นตาราง28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0">
    <w:name w:val="เส้นตาราง36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3">
    <w:name w:val="แรเงาปานกลาง 2 - เน้น 53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PlainTable514">
    <w:name w:val="Plain Table 514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4">
    <w:name w:val="Grid Table 1 Light14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14">
    <w:name w:val="Grid Table 4 - Accent 214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5">
    <w:name w:val="Table Grid45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4">
    <w:name w:val="Table Grid54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">
    <w:name w:val="เส้นตารางแบบบาง23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4-Accent221">
    <w:name w:val="Grid Table 4 - Accent 221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Light22">
    <w:name w:val="Table Grid Light22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513">
    <w:name w:val="ตารางธรรมดา 513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Malgun Gothic" w:eastAsia="Times New Roman" w:hAnsi="Malgun Gothic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Malgun Gothic" w:eastAsia="Times New Roman" w:hAnsi="Malgun Gothic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Malgun Gothic" w:eastAsia="Times New Roman" w:hAnsi="Malgun Gothic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Malgun Gothic" w:eastAsia="Times New Roman" w:hAnsi="Malgun Gothic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30">
    <w:name w:val="ตารางที่มีเส้น 1 แบบบาง13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3">
    <w:name w:val="ตารางที่มีเส้น 4 - เน้น 213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132">
    <w:name w:val="เส้นตารางแบบบาง13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470">
    <w:name w:val="เส้นตาราง47"/>
    <w:basedOn w:val="a2"/>
    <w:next w:val="af5"/>
    <w:uiPriority w:val="59"/>
    <w:rsid w:val="003D0BF9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5114">
    <w:name w:val="Plain Table 5114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+mn-ea" w:eastAsia="Times New Roman" w:hAnsi="+mn-ea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+mn-ea" w:eastAsia="Times New Roman" w:hAnsi="+mn-ea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+mn-ea" w:eastAsia="Times New Roman" w:hAnsi="+mn-ea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+mn-ea" w:eastAsia="Times New Roman" w:hAnsi="+mn-ea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13">
    <w:name w:val="Grid Table 1 Light113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151">
    <w:name w:val="ไม่มีรายการ15"/>
    <w:next w:val="a3"/>
    <w:uiPriority w:val="99"/>
    <w:semiHidden/>
    <w:unhideWhenUsed/>
    <w:rsid w:val="003D0BF9"/>
  </w:style>
  <w:style w:type="table" w:customStyle="1" w:styleId="29">
    <w:name w:val="เส้นตาราง29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">
    <w:name w:val="ไม่มีรายการ6"/>
    <w:next w:val="a3"/>
    <w:uiPriority w:val="99"/>
    <w:semiHidden/>
    <w:unhideWhenUsed/>
    <w:rsid w:val="003D0BF9"/>
  </w:style>
  <w:style w:type="table" w:customStyle="1" w:styleId="300">
    <w:name w:val="เส้นตาราง30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5">
    <w:name w:val="Table Grid Light15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12">
    <w:name w:val="เส้นตาราง111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0">
    <w:name w:val="เส้นตาราง210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0">
    <w:name w:val="เส้นตาราง37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4">
    <w:name w:val="แรเงาปานกลาง 2 - เน้น 54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PlainTable515">
    <w:name w:val="Plain Table 515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5">
    <w:name w:val="Grid Table 1 Light15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15">
    <w:name w:val="Grid Table 4 - Accent 215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6">
    <w:name w:val="Table Grid46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5">
    <w:name w:val="Table Grid55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line number"/>
    <w:rsid w:val="003D0BF9"/>
    <w:rPr>
      <w:rFonts w:cs="Times New Roman"/>
    </w:rPr>
  </w:style>
  <w:style w:type="numbering" w:customStyle="1" w:styleId="72">
    <w:name w:val="ไม่มีรายการ7"/>
    <w:next w:val="a3"/>
    <w:uiPriority w:val="99"/>
    <w:semiHidden/>
    <w:unhideWhenUsed/>
    <w:rsid w:val="003D0BF9"/>
  </w:style>
  <w:style w:type="table" w:customStyle="1" w:styleId="38">
    <w:name w:val="เส้นตาราง38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">
    <w:name w:val="เส้นตาราง112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5">
    <w:name w:val="แรเงาปานกลาง 2 - เน้น 55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530">
    <w:name w:val="ตารางธรรมดา 53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33">
    <w:name w:val="ตารางที่มีเส้น 1 แบบบาง3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3">
    <w:name w:val="ตารางที่มีเส้น 4 - เน้น 23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7">
    <w:name w:val="Table Grid47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3">
    <w:name w:val="Table Grid Light3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6">
    <w:name w:val="Plain Table 516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54">
    <w:name w:val="เส้นตารางแบบบาง5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15">
    <w:name w:val="Plain Table 5115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Malgun Gothic" w:eastAsia="Times New Roman" w:hAnsi="Malgun Gothic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Malgun Gothic" w:eastAsia="Times New Roman" w:hAnsi="Malgun Gothic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Malgun Gothic" w:eastAsia="Times New Roman" w:hAnsi="Malgun Gothic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Malgun Gothic" w:eastAsia="Times New Roman" w:hAnsi="Malgun Gothic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61">
    <w:name w:val="ไม่มีรายการ16"/>
    <w:next w:val="a3"/>
    <w:uiPriority w:val="99"/>
    <w:semiHidden/>
    <w:unhideWhenUsed/>
    <w:rsid w:val="003D0BF9"/>
  </w:style>
  <w:style w:type="table" w:customStyle="1" w:styleId="910">
    <w:name w:val="เส้นตาราง91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a3"/>
    <w:uiPriority w:val="99"/>
    <w:semiHidden/>
    <w:unhideWhenUsed/>
    <w:rsid w:val="003D0BF9"/>
  </w:style>
  <w:style w:type="table" w:customStyle="1" w:styleId="TableGrid20">
    <w:name w:val="Table Grid20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6">
    <w:name w:val="Table Grid Light16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31">
    <w:name w:val="เส้นตาราง113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เส้นตาราง211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เส้นตาราง39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ediumShading2-Accent52">
    <w:name w:val="Medium Shading 2 - Accent 52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PlainTable517">
    <w:name w:val="Plain Table 517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6">
    <w:name w:val="Grid Table 1 Light16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16">
    <w:name w:val="Grid Table 4 - Accent 216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8">
    <w:name w:val="Table Grid48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6">
    <w:name w:val="Table Grid56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">
    <w:name w:val="No List5"/>
    <w:next w:val="a3"/>
    <w:uiPriority w:val="99"/>
    <w:semiHidden/>
    <w:unhideWhenUsed/>
    <w:rsid w:val="003D0BF9"/>
  </w:style>
  <w:style w:type="table" w:customStyle="1" w:styleId="TableGrid29">
    <w:name w:val="Table Grid29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เส้นตารางแบบบาง24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4">
    <w:name w:val="เส้นตาราง114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เส้นตาราง212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0">
    <w:name w:val="เส้นตาราง310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2">
    <w:name w:val="Table Grid112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0">
    <w:name w:val="Table Grid210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ediumShading2-Accent53">
    <w:name w:val="Medium Shading 2 - Accent 53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PlainTable53">
    <w:name w:val="Plain Table 53"/>
    <w:basedOn w:val="a2"/>
    <w:next w:val="5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3">
    <w:name w:val="Grid Table 1 Light3"/>
    <w:basedOn w:val="a2"/>
    <w:next w:val="12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3">
    <w:name w:val="Grid Table 4 - Accent 23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9">
    <w:name w:val="Table Grid49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7">
    <w:name w:val="Table Grid57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4">
    <w:name w:val="Table Grid Light4"/>
    <w:basedOn w:val="a2"/>
    <w:next w:val="47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8">
    <w:name w:val="Plain Table 518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7">
    <w:name w:val="Grid Table 1 Light17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17">
    <w:name w:val="Grid Table 4 - Accent 217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Light5">
    <w:name w:val="Table Grid Light5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514">
    <w:name w:val="ตารางธรรมดา 514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MS Sans Serif" w:eastAsia="Times New Roman" w:hAnsi="MS Sans Serif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MS Sans Serif" w:eastAsia="Times New Roman" w:hAnsi="MS Sans Serif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MS Sans Serif" w:eastAsia="Times New Roman" w:hAnsi="MS Sans Serif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MS Sans Serif" w:eastAsia="Times New Roman" w:hAnsi="MS Sans Serif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40">
    <w:name w:val="ตารางที่มีเส้น 1 แบบบาง14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4">
    <w:name w:val="ตารางที่มีเส้น 4 - เน้น 214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142">
    <w:name w:val="เส้นตารางแบบบาง14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48">
    <w:name w:val="เส้นตาราง48"/>
    <w:basedOn w:val="a2"/>
    <w:next w:val="af5"/>
    <w:uiPriority w:val="59"/>
    <w:rsid w:val="003D0BF9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7">
    <w:name w:val="Table Grid Light17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16">
    <w:name w:val="Plain Table 5116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TH SarabunPSK" w:eastAsia="Times New Roman" w:hAnsi="TH SarabunPSK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TH SarabunPSK" w:eastAsia="Times New Roman" w:hAnsi="TH SarabunPSK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TH SarabunPSK" w:eastAsia="Times New Roman" w:hAnsi="TH SarabunPSK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TH SarabunPSK" w:eastAsia="Times New Roman" w:hAnsi="TH SarabunPSK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14">
    <w:name w:val="Grid Table 1 Light114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171">
    <w:name w:val="ไม่มีรายการ17"/>
    <w:next w:val="a3"/>
    <w:uiPriority w:val="99"/>
    <w:semiHidden/>
    <w:unhideWhenUsed/>
    <w:rsid w:val="003D0BF9"/>
  </w:style>
  <w:style w:type="table" w:customStyle="1" w:styleId="92">
    <w:name w:val="เส้นตาราง92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2">
    <w:name w:val="ไม่มีรายการ8"/>
    <w:next w:val="a3"/>
    <w:uiPriority w:val="99"/>
    <w:semiHidden/>
    <w:unhideWhenUsed/>
    <w:rsid w:val="003D0BF9"/>
  </w:style>
  <w:style w:type="table" w:customStyle="1" w:styleId="400">
    <w:name w:val="เส้นตาราง40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">
    <w:name w:val="เส้นตาราง115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3">
    <w:name w:val="Table Grid113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0">
    <w:name w:val="Table Grid310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6">
    <w:name w:val="แรเงาปานกลาง 2 - เน้น 56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540">
    <w:name w:val="ตารางธรรมดา 54"/>
    <w:basedOn w:val="a2"/>
    <w:next w:val="5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4-24">
    <w:name w:val="ตารางที่มีเส้น 4 - เน้น 24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10">
    <w:name w:val="Table Grid410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519">
    <w:name w:val="Plain Table 519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">
    <w:name w:val="List Bullet"/>
    <w:basedOn w:val="a0"/>
    <w:uiPriority w:val="99"/>
    <w:unhideWhenUsed/>
    <w:rsid w:val="003D0BF9"/>
    <w:pPr>
      <w:numPr>
        <w:numId w:val="1"/>
      </w:numPr>
      <w:contextualSpacing/>
    </w:pPr>
    <w:rPr>
      <w:rFonts w:ascii="Calibri" w:eastAsia="Calibri" w:hAnsi="Calibri" w:cs="Cordia New"/>
    </w:rPr>
  </w:style>
  <w:style w:type="character" w:customStyle="1" w:styleId="1a">
    <w:name w:val="การอ้างถึงที่ไม่ได้แก้ไข1"/>
    <w:uiPriority w:val="99"/>
    <w:semiHidden/>
    <w:unhideWhenUsed/>
    <w:rsid w:val="003D0BF9"/>
    <w:rPr>
      <w:color w:val="605E5C"/>
      <w:shd w:val="clear" w:color="auto" w:fill="E1DFDD"/>
    </w:rPr>
  </w:style>
  <w:style w:type="numbering" w:customStyle="1" w:styleId="181">
    <w:name w:val="ไม่มีรายการ18"/>
    <w:next w:val="a3"/>
    <w:uiPriority w:val="99"/>
    <w:semiHidden/>
    <w:unhideWhenUsed/>
    <w:rsid w:val="003D0BF9"/>
  </w:style>
  <w:style w:type="table" w:customStyle="1" w:styleId="116">
    <w:name w:val="เส้นตาราง116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5">
    <w:name w:val="ตารางธรรมดา 515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93">
    <w:name w:val="ไม่มีรายการ9"/>
    <w:next w:val="a3"/>
    <w:uiPriority w:val="99"/>
    <w:semiHidden/>
    <w:unhideWhenUsed/>
    <w:rsid w:val="003D0BF9"/>
  </w:style>
  <w:style w:type="table" w:customStyle="1" w:styleId="49">
    <w:name w:val="เส้นตาราง49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">
    <w:name w:val="เส้นตาราง117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1">
    <w:name w:val="ไม่มีรายการ19"/>
    <w:next w:val="a3"/>
    <w:uiPriority w:val="99"/>
    <w:semiHidden/>
    <w:unhideWhenUsed/>
    <w:rsid w:val="003D0BF9"/>
  </w:style>
  <w:style w:type="table" w:customStyle="1" w:styleId="213">
    <w:name w:val="เส้นตาราง213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">
    <w:name w:val="เส้นตาราง118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1">
    <w:name w:val="Table Grid311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1">
    <w:name w:val="ไม่มีรายการ10"/>
    <w:next w:val="a3"/>
    <w:uiPriority w:val="99"/>
    <w:semiHidden/>
    <w:unhideWhenUsed/>
    <w:rsid w:val="003D0BF9"/>
  </w:style>
  <w:style w:type="table" w:customStyle="1" w:styleId="500">
    <w:name w:val="เส้นตาราง50"/>
    <w:basedOn w:val="a2"/>
    <w:next w:val="af5"/>
    <w:uiPriority w:val="5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">
    <w:name w:val="เส้นตารางแบบบาง25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9">
    <w:name w:val="เส้นตาราง119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">
    <w:name w:val="เส้นตาราง214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">
    <w:name w:val="เส้นตาราง311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4">
    <w:name w:val="Table Grid114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2">
    <w:name w:val="Table Grid212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2">
    <w:name w:val="Table Grid312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7">
    <w:name w:val="แรเงาปานกลาง 2 - เน้น 57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55">
    <w:name w:val="ตารางธรรมดา 55"/>
    <w:basedOn w:val="a2"/>
    <w:next w:val="5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43">
    <w:name w:val="ตารางที่มีเส้น 1 แบบบาง4"/>
    <w:basedOn w:val="a2"/>
    <w:next w:val="12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Accent21">
    <w:name w:val="Grid Table 4 Accent 21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11">
    <w:name w:val="Table Grid411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8">
    <w:name w:val="Table Grid58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">
    <w:name w:val="เส้นตารางแบบบาง6"/>
    <w:basedOn w:val="a2"/>
    <w:next w:val="47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10">
    <w:name w:val="Plain Table 5110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8">
    <w:name w:val="Grid Table 1 Light18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52">
    <w:name w:val="เส้นตารางแบบบาง15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4100">
    <w:name w:val="เส้นตาราง410"/>
    <w:basedOn w:val="a2"/>
    <w:next w:val="af5"/>
    <w:uiPriority w:val="59"/>
    <w:rsid w:val="003D0BF9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1">
    <w:name w:val="ไม่มีรายการ110"/>
    <w:next w:val="a3"/>
    <w:uiPriority w:val="99"/>
    <w:semiHidden/>
    <w:unhideWhenUsed/>
    <w:rsid w:val="003D0BF9"/>
  </w:style>
  <w:style w:type="table" w:customStyle="1" w:styleId="11100">
    <w:name w:val="เส้นตาราง1110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yxo">
    <w:name w:val="_4yxo"/>
    <w:rsid w:val="003D0BF9"/>
  </w:style>
  <w:style w:type="character" w:customStyle="1" w:styleId="4yxp">
    <w:name w:val="_4yxp"/>
    <w:rsid w:val="003D0BF9"/>
  </w:style>
  <w:style w:type="table" w:customStyle="1" w:styleId="521">
    <w:name w:val="ตารางธรรมดา 521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210">
    <w:name w:val="ตารางที่มีเส้น 1 แบบบาง21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2">
    <w:name w:val="เส้นตารางแบบบาง31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516">
    <w:name w:val="ตารางธรรมดา 516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50">
    <w:name w:val="ตารางที่มีเส้น 1 แบบบาง15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5">
    <w:name w:val="ตารางที่มีเส้น 4 - เน้น 215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61">
    <w:name w:val="Table Grid61"/>
    <w:basedOn w:val="a2"/>
    <w:next w:val="af5"/>
    <w:uiPriority w:val="39"/>
    <w:rsid w:val="003D0BF9"/>
    <w:pPr>
      <w:spacing w:after="0" w:line="240" w:lineRule="auto"/>
    </w:pPr>
    <w:rPr>
      <w:rFonts w:ascii="TH SarabunPSK" w:eastAsia="Times New Roman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a">
    <w:name w:val="Quote"/>
    <w:basedOn w:val="a0"/>
    <w:next w:val="a0"/>
    <w:link w:val="affb"/>
    <w:uiPriority w:val="29"/>
    <w:qFormat/>
    <w:rsid w:val="003D0BF9"/>
    <w:pPr>
      <w:spacing w:after="0" w:line="240" w:lineRule="auto"/>
    </w:pPr>
    <w:rPr>
      <w:rFonts w:ascii="Calibri" w:eastAsia="Times New Roman" w:hAnsi="Calibri" w:cs="Times New Roman"/>
      <w:i/>
      <w:sz w:val="24"/>
      <w:szCs w:val="24"/>
    </w:rPr>
  </w:style>
  <w:style w:type="character" w:customStyle="1" w:styleId="affb">
    <w:name w:val="คำอ้างอิง อักขระ"/>
    <w:basedOn w:val="a1"/>
    <w:link w:val="affa"/>
    <w:uiPriority w:val="29"/>
    <w:rsid w:val="003D0BF9"/>
    <w:rPr>
      <w:rFonts w:ascii="Calibri" w:eastAsia="Times New Roman" w:hAnsi="Calibri" w:cs="Times New Roman"/>
      <w:i/>
      <w:sz w:val="24"/>
      <w:szCs w:val="24"/>
    </w:rPr>
  </w:style>
  <w:style w:type="paragraph" w:styleId="affc">
    <w:name w:val="Intense Quote"/>
    <w:basedOn w:val="a0"/>
    <w:next w:val="a0"/>
    <w:link w:val="affd"/>
    <w:uiPriority w:val="30"/>
    <w:qFormat/>
    <w:rsid w:val="003D0BF9"/>
    <w:pPr>
      <w:spacing w:after="0" w:line="240" w:lineRule="auto"/>
      <w:ind w:left="720" w:right="720"/>
    </w:pPr>
    <w:rPr>
      <w:rFonts w:ascii="Calibri" w:eastAsia="Times New Roman" w:hAnsi="Calibri" w:cs="Times New Roman"/>
      <w:b/>
      <w:i/>
      <w:sz w:val="24"/>
      <w:szCs w:val="22"/>
    </w:rPr>
  </w:style>
  <w:style w:type="character" w:customStyle="1" w:styleId="affd">
    <w:name w:val="ทำให้คำอ้างอิงเป็นสีเข้มขึ้น อักขระ"/>
    <w:basedOn w:val="a1"/>
    <w:link w:val="affc"/>
    <w:uiPriority w:val="30"/>
    <w:rsid w:val="003D0BF9"/>
    <w:rPr>
      <w:rFonts w:ascii="Calibri" w:eastAsia="Times New Roman" w:hAnsi="Calibri" w:cs="Times New Roman"/>
      <w:b/>
      <w:i/>
      <w:sz w:val="24"/>
      <w:szCs w:val="22"/>
    </w:rPr>
  </w:style>
  <w:style w:type="character" w:styleId="affe">
    <w:name w:val="Intense Emphasis"/>
    <w:uiPriority w:val="21"/>
    <w:qFormat/>
    <w:rsid w:val="003D0BF9"/>
    <w:rPr>
      <w:b/>
      <w:i/>
      <w:sz w:val="24"/>
      <w:szCs w:val="24"/>
      <w:u w:val="single"/>
    </w:rPr>
  </w:style>
  <w:style w:type="character" w:styleId="afff">
    <w:name w:val="Subtle Reference"/>
    <w:uiPriority w:val="31"/>
    <w:qFormat/>
    <w:rsid w:val="003D0BF9"/>
    <w:rPr>
      <w:sz w:val="24"/>
      <w:szCs w:val="24"/>
      <w:u w:val="single"/>
    </w:rPr>
  </w:style>
  <w:style w:type="character" w:styleId="afff0">
    <w:name w:val="Intense Reference"/>
    <w:uiPriority w:val="32"/>
    <w:qFormat/>
    <w:rsid w:val="003D0BF9"/>
    <w:rPr>
      <w:b/>
      <w:sz w:val="24"/>
      <w:u w:val="single"/>
    </w:rPr>
  </w:style>
  <w:style w:type="character" w:styleId="afff1">
    <w:name w:val="Book Title"/>
    <w:uiPriority w:val="33"/>
    <w:qFormat/>
    <w:rsid w:val="003D0BF9"/>
    <w:rPr>
      <w:rFonts w:ascii="Cambria" w:eastAsia="Times New Roman" w:hAnsi="Cambria"/>
      <w:b/>
      <w:i/>
      <w:sz w:val="24"/>
      <w:szCs w:val="24"/>
    </w:rPr>
  </w:style>
  <w:style w:type="paragraph" w:styleId="afff2">
    <w:name w:val="TOC Heading"/>
    <w:basedOn w:val="1"/>
    <w:next w:val="a0"/>
    <w:uiPriority w:val="39"/>
    <w:unhideWhenUsed/>
    <w:qFormat/>
    <w:rsid w:val="003D0BF9"/>
    <w:pPr>
      <w:spacing w:before="240" w:after="60"/>
      <w:outlineLvl w:val="9"/>
    </w:pPr>
    <w:rPr>
      <w:rFonts w:ascii="Cambria" w:eastAsia="Times New Roman" w:hAnsi="Cambria" w:cs="Times New Roman"/>
      <w:b/>
      <w:bCs/>
      <w:kern w:val="32"/>
      <w:lang w:val="en-US" w:eastAsia="en-US"/>
    </w:rPr>
  </w:style>
  <w:style w:type="table" w:customStyle="1" w:styleId="PlainTable21">
    <w:name w:val="Plain Table 21"/>
    <w:basedOn w:val="a2"/>
    <w:uiPriority w:val="42"/>
    <w:rsid w:val="003D0BF9"/>
    <w:pPr>
      <w:spacing w:after="0" w:line="240" w:lineRule="auto"/>
    </w:p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517">
    <w:name w:val="เส้นตาราง51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01">
    <w:name w:val="ไม่มีรายการ20"/>
    <w:next w:val="a3"/>
    <w:uiPriority w:val="99"/>
    <w:semiHidden/>
    <w:unhideWhenUsed/>
    <w:rsid w:val="003D0BF9"/>
  </w:style>
  <w:style w:type="table" w:customStyle="1" w:styleId="520">
    <w:name w:val="เส้นตาราง52"/>
    <w:basedOn w:val="a2"/>
    <w:next w:val="af5"/>
    <w:uiPriority w:val="5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2">
    <w:name w:val="เส้นตารางแบบบาง16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200">
    <w:name w:val="เส้นตาราง120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5">
    <w:name w:val="เส้นตาราง215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0">
    <w:name w:val="เส้นตาราง312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5">
    <w:name w:val="Table Grid115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3">
    <w:name w:val="Table Grid213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3">
    <w:name w:val="Table Grid313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8">
    <w:name w:val="แรเงาปานกลาง 2 - เน้น 58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5170">
    <w:name w:val="ตารางธรรมดา 517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mbria" w:eastAsia="Times New Roman" w:hAnsi="Cambria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mbria" w:eastAsia="Times New Roman" w:hAnsi="Cambria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mbria" w:eastAsia="Times New Roman" w:hAnsi="Cambria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mbria" w:eastAsia="Times New Roman" w:hAnsi="Cambria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60">
    <w:name w:val="ตารางที่มีเส้น 1 แบบบาง16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6">
    <w:name w:val="ตารางที่มีเส้น 4 - เน้น 216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12">
    <w:name w:val="Table Grid412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9">
    <w:name w:val="Table Grid59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6">
    <w:name w:val="ไม่มีรายการ21"/>
    <w:next w:val="a3"/>
    <w:uiPriority w:val="99"/>
    <w:semiHidden/>
    <w:unhideWhenUsed/>
    <w:rsid w:val="003D0BF9"/>
  </w:style>
  <w:style w:type="table" w:customStyle="1" w:styleId="531">
    <w:name w:val="เส้นตาราง53"/>
    <w:basedOn w:val="a2"/>
    <w:next w:val="af5"/>
    <w:uiPriority w:val="5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2">
    <w:name w:val="เส้นตารางแบบบาง17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211">
    <w:name w:val="เส้นตาราง121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60">
    <w:name w:val="เส้นตาราง216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เส้นตาราง313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6">
    <w:name w:val="Table Grid116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4">
    <w:name w:val="Table Grid214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4">
    <w:name w:val="Table Grid314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9">
    <w:name w:val="แรเงาปานกลาง 2 - เน้น 59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518">
    <w:name w:val="ตารางธรรมดา 518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mbria" w:eastAsia="Times New Roman" w:hAnsi="Cambria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mbria" w:eastAsia="Times New Roman" w:hAnsi="Cambria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mbria" w:eastAsia="Times New Roman" w:hAnsi="Cambria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mbria" w:eastAsia="Times New Roman" w:hAnsi="Cambria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70">
    <w:name w:val="ตารางที่มีเส้น 1 แบบบาง17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7">
    <w:name w:val="ตารางที่มีเส้น 4 - เน้น 217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13">
    <w:name w:val="Table Grid413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0">
    <w:name w:val="Table Grid510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1">
    <w:name w:val="เส้นตาราง54"/>
    <w:basedOn w:val="a2"/>
    <w:next w:val="af5"/>
    <w:uiPriority w:val="59"/>
    <w:rsid w:val="003D0BF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a3"/>
    <w:uiPriority w:val="99"/>
    <w:semiHidden/>
    <w:unhideWhenUsed/>
    <w:rsid w:val="003D0BF9"/>
  </w:style>
  <w:style w:type="table" w:customStyle="1" w:styleId="TableGrid30">
    <w:name w:val="Table Grid30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0">
    <w:name w:val="เส้นตาราง122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ไม่มีรายการ1111"/>
    <w:next w:val="a3"/>
    <w:uiPriority w:val="99"/>
    <w:semiHidden/>
    <w:unhideWhenUsed/>
    <w:rsid w:val="003D0BF9"/>
  </w:style>
  <w:style w:type="table" w:customStyle="1" w:styleId="217">
    <w:name w:val="เส้นตาราง217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">
    <w:name w:val="เส้นตาราง1111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5">
    <w:name w:val="Table Grid315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7">
    <w:name w:val="No List7"/>
    <w:next w:val="a3"/>
    <w:uiPriority w:val="99"/>
    <w:semiHidden/>
    <w:unhideWhenUsed/>
    <w:rsid w:val="003D0BF9"/>
  </w:style>
  <w:style w:type="table" w:customStyle="1" w:styleId="TableGrid40">
    <w:name w:val="Table Grid40"/>
    <w:basedOn w:val="a2"/>
    <w:next w:val="af5"/>
    <w:uiPriority w:val="5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1">
    <w:name w:val="เส้นตารางแบบบาง26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230">
    <w:name w:val="เส้นตาราง123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8">
    <w:name w:val="เส้นตาราง218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4">
    <w:name w:val="เส้นตาราง314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7">
    <w:name w:val="Table Grid117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5">
    <w:name w:val="Table Grid215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6">
    <w:name w:val="Table Grid316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ediumShading2-Accent54">
    <w:name w:val="Medium Shading 2 - Accent 54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PlainTable54">
    <w:name w:val="Plain Table 54"/>
    <w:basedOn w:val="a2"/>
    <w:next w:val="5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4">
    <w:name w:val="Grid Table 1 Light4"/>
    <w:basedOn w:val="a2"/>
    <w:next w:val="12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4">
    <w:name w:val="Grid Table 4 - Accent 24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14">
    <w:name w:val="Table Grid414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1">
    <w:name w:val="Table Grid511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6">
    <w:name w:val="Table Grid Light6"/>
    <w:basedOn w:val="a2"/>
    <w:next w:val="47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17">
    <w:name w:val="Plain Table 5117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9">
    <w:name w:val="Grid Table 1 Light19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82">
    <w:name w:val="เส้นตารางแบบบาง18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411">
    <w:name w:val="เส้นตาราง411"/>
    <w:basedOn w:val="a2"/>
    <w:next w:val="af5"/>
    <w:uiPriority w:val="59"/>
    <w:rsid w:val="003D0BF9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2">
    <w:name w:val="ไม่มีรายการ112"/>
    <w:next w:val="a3"/>
    <w:uiPriority w:val="99"/>
    <w:semiHidden/>
    <w:unhideWhenUsed/>
    <w:rsid w:val="003D0BF9"/>
  </w:style>
  <w:style w:type="table" w:customStyle="1" w:styleId="11120">
    <w:name w:val="เส้นตาราง1112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6">
    <w:name w:val="ตารางธรรมดา 56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53">
    <w:name w:val="ตารางที่มีเส้น 1 แบบบาง5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73">
    <w:name w:val="เส้นตารางแบบบาง7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519">
    <w:name w:val="ตารางธรรมดา 519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80">
    <w:name w:val="ตารางที่มีเส้น 1 แบบบาง18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8">
    <w:name w:val="ตารางที่มีเส้น 4 - เน้น 218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62">
    <w:name w:val="Table Grid62"/>
    <w:basedOn w:val="a2"/>
    <w:next w:val="af5"/>
    <w:uiPriority w:val="39"/>
    <w:rsid w:val="003D0BF9"/>
    <w:pPr>
      <w:spacing w:after="0" w:line="240" w:lineRule="auto"/>
    </w:pPr>
    <w:rPr>
      <w:rFonts w:ascii="TH SarabunPSK" w:eastAsia="Times New Roman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0">
    <w:name w:val="เส้นตาราง55"/>
    <w:basedOn w:val="a2"/>
    <w:next w:val="af5"/>
    <w:uiPriority w:val="59"/>
    <w:rsid w:val="003D0BF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2">
    <w:name w:val="ไม่มีรายการ22"/>
    <w:next w:val="a3"/>
    <w:uiPriority w:val="99"/>
    <w:semiHidden/>
    <w:unhideWhenUsed/>
    <w:rsid w:val="003D0BF9"/>
  </w:style>
  <w:style w:type="table" w:customStyle="1" w:styleId="560">
    <w:name w:val="เส้นตาราง56"/>
    <w:basedOn w:val="a2"/>
    <w:next w:val="af5"/>
    <w:uiPriority w:val="5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">
    <w:name w:val="เส้นตารางแบบบาง19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24">
    <w:name w:val="เส้นตาราง124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9">
    <w:name w:val="เส้นตาราง219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5">
    <w:name w:val="เส้นตาราง315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8">
    <w:name w:val="Table Grid118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6">
    <w:name w:val="Table Grid216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7">
    <w:name w:val="Table Grid317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10">
    <w:name w:val="แรเงาปานกลาง 2 - เน้น 510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5110">
    <w:name w:val="ตารางธรรมดา 5110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mbria" w:eastAsia="Times New Roman" w:hAnsi="Cambria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mbria" w:eastAsia="Times New Roman" w:hAnsi="Cambria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mbria" w:eastAsia="Times New Roman" w:hAnsi="Cambria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mbria" w:eastAsia="Times New Roman" w:hAnsi="Cambria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90">
    <w:name w:val="ตารางที่มีเส้น 1 แบบบาง19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9">
    <w:name w:val="ตารางที่มีเส้น 4 - เน้น 219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15">
    <w:name w:val="Table Grid415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2">
    <w:name w:val="Table Grid512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2">
    <w:name w:val="ไม่มีรายการ23"/>
    <w:next w:val="a3"/>
    <w:uiPriority w:val="99"/>
    <w:semiHidden/>
    <w:unhideWhenUsed/>
    <w:rsid w:val="003D0BF9"/>
  </w:style>
  <w:style w:type="table" w:customStyle="1" w:styleId="57">
    <w:name w:val="เส้นตาราง57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5">
    <w:name w:val="เส้นตาราง125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9">
    <w:name w:val="Table Grid119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7">
    <w:name w:val="Table Grid217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8">
    <w:name w:val="Table Grid318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11">
    <w:name w:val="แรเงาปานกลาง 2 - เน้น 511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PlainTable55">
    <w:name w:val="Plain Table 55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5">
    <w:name w:val="Grid Table 1 Light5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5">
    <w:name w:val="Grid Table 4 - Accent 25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16">
    <w:name w:val="Table Grid416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7">
    <w:name w:val="Table Grid Light7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18">
    <w:name w:val="Plain Table 5118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GridLight8">
    <w:name w:val="Table Grid Light8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19">
    <w:name w:val="Plain Table 5119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Malgun Gothic" w:eastAsia="Times New Roman" w:hAnsi="Malgun Gothic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Malgun Gothic" w:eastAsia="Times New Roman" w:hAnsi="Malgun Gothic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Malgun Gothic" w:eastAsia="Times New Roman" w:hAnsi="Malgun Gothic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Malgun Gothic" w:eastAsia="Times New Roman" w:hAnsi="Malgun Gothic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32">
    <w:name w:val="ไม่มีรายการ113"/>
    <w:next w:val="a3"/>
    <w:uiPriority w:val="99"/>
    <w:semiHidden/>
    <w:unhideWhenUsed/>
    <w:rsid w:val="003D0BF9"/>
  </w:style>
  <w:style w:type="table" w:customStyle="1" w:styleId="TableGrid63">
    <w:name w:val="Table Grid63"/>
    <w:basedOn w:val="a2"/>
    <w:next w:val="af5"/>
    <w:uiPriority w:val="39"/>
    <w:rsid w:val="003D0BF9"/>
    <w:pPr>
      <w:spacing w:after="0" w:line="240" w:lineRule="auto"/>
    </w:pPr>
    <w:rPr>
      <w:rFonts w:ascii="TH SarabunPSK" w:eastAsia="Times New Roman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2">
    <w:name w:val="ไม่มีรายการ24"/>
    <w:next w:val="a3"/>
    <w:uiPriority w:val="99"/>
    <w:semiHidden/>
    <w:unhideWhenUsed/>
    <w:rsid w:val="003D0BF9"/>
  </w:style>
  <w:style w:type="table" w:customStyle="1" w:styleId="58">
    <w:name w:val="เส้นตาราง58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">
    <w:name w:val="เส้นตารางแบบบาง27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26">
    <w:name w:val="เส้นตาราง126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0">
    <w:name w:val="เส้นตาราง220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6">
    <w:name w:val="เส้นตาราง316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0">
    <w:name w:val="Table Grid120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8">
    <w:name w:val="Table Grid218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9">
    <w:name w:val="Table Grid319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12">
    <w:name w:val="แรเงาปานกลาง 2 - เน้น 512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570">
    <w:name w:val="ตารางธรรมดา 57"/>
    <w:basedOn w:val="a2"/>
    <w:next w:val="5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63">
    <w:name w:val="ตารางที่มีเส้น 1 แบบบาง6"/>
    <w:basedOn w:val="a2"/>
    <w:next w:val="12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18">
    <w:name w:val="Grid Table 4 - Accent 218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17">
    <w:name w:val="Table Grid417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3">
    <w:name w:val="Table Grid513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">
    <w:name w:val="เส้นตารางแบบบาง8"/>
    <w:basedOn w:val="a2"/>
    <w:next w:val="47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20">
    <w:name w:val="Plain Table 5120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10">
    <w:name w:val="Grid Table 1 Light110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02">
    <w:name w:val="เส้นตารางแบบบาง110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412">
    <w:name w:val="เส้นตาราง412"/>
    <w:basedOn w:val="a2"/>
    <w:next w:val="af5"/>
    <w:uiPriority w:val="59"/>
    <w:rsid w:val="003D0BF9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41">
    <w:name w:val="ไม่มีรายการ114"/>
    <w:next w:val="a3"/>
    <w:uiPriority w:val="99"/>
    <w:semiHidden/>
    <w:unhideWhenUsed/>
    <w:rsid w:val="003D0BF9"/>
  </w:style>
  <w:style w:type="table" w:customStyle="1" w:styleId="1113">
    <w:name w:val="เส้นตาราง1113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1">
    <w:name w:val="ตารางธรรมดา 5111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101">
    <w:name w:val="ตารางที่มีเส้น 1 แบบบาง110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1">
    <w:name w:val="เส้นตารางแบบบาง32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5112">
    <w:name w:val="ตารางธรรมดา 5112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112">
    <w:name w:val="ตารางที่มีเส้น 1 แบบบาง111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10">
    <w:name w:val="ตารางที่มีเส้น 4 - เน้น 2110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64">
    <w:name w:val="Table Grid64"/>
    <w:basedOn w:val="a2"/>
    <w:next w:val="af5"/>
    <w:uiPriority w:val="39"/>
    <w:rsid w:val="003D0BF9"/>
    <w:pPr>
      <w:spacing w:after="0" w:line="240" w:lineRule="auto"/>
    </w:pPr>
    <w:rPr>
      <w:rFonts w:ascii="TH SarabunPSK" w:eastAsia="Times New Roman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52">
    <w:name w:val="ไม่มีรายการ25"/>
    <w:next w:val="a3"/>
    <w:uiPriority w:val="99"/>
    <w:semiHidden/>
    <w:unhideWhenUsed/>
    <w:rsid w:val="003D0BF9"/>
  </w:style>
  <w:style w:type="table" w:customStyle="1" w:styleId="59">
    <w:name w:val="เส้นตาราง59"/>
    <w:basedOn w:val="a2"/>
    <w:next w:val="af5"/>
    <w:uiPriority w:val="5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7">
    <w:name w:val="เส้นตาราง127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9">
    <w:name w:val="Table Grid219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0">
    <w:name w:val="Table Grid320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8">
    <w:name w:val="Table Grid418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uiPriority w:val="99"/>
    <w:semiHidden/>
    <w:unhideWhenUsed/>
    <w:rsid w:val="003D0BF9"/>
    <w:rPr>
      <w:color w:val="605E5C"/>
      <w:shd w:val="clear" w:color="auto" w:fill="E1DFDD"/>
    </w:rPr>
  </w:style>
  <w:style w:type="numbering" w:customStyle="1" w:styleId="1151">
    <w:name w:val="ไม่มีรายการ115"/>
    <w:next w:val="a3"/>
    <w:uiPriority w:val="99"/>
    <w:semiHidden/>
    <w:unhideWhenUsed/>
    <w:rsid w:val="003D0BF9"/>
  </w:style>
  <w:style w:type="table" w:customStyle="1" w:styleId="1114">
    <w:name w:val="เส้นตาราง1114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3">
    <w:name w:val="ตารางธรรมดา 5113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5114">
    <w:name w:val="ตารางธรรมดา 5114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Grid65">
    <w:name w:val="Table Grid65"/>
    <w:basedOn w:val="a2"/>
    <w:next w:val="af5"/>
    <w:uiPriority w:val="39"/>
    <w:rsid w:val="003D0BF9"/>
    <w:pPr>
      <w:spacing w:after="0" w:line="240" w:lineRule="auto"/>
    </w:pPr>
    <w:rPr>
      <w:rFonts w:ascii="TH SarabunPSK" w:eastAsia="Times New Roman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2">
    <w:name w:val="ไม่มีรายการ26"/>
    <w:next w:val="a3"/>
    <w:uiPriority w:val="99"/>
    <w:semiHidden/>
    <w:unhideWhenUsed/>
    <w:rsid w:val="003D0BF9"/>
  </w:style>
  <w:style w:type="table" w:customStyle="1" w:styleId="600">
    <w:name w:val="เส้นตาราง60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0">
    <w:name w:val="เส้นตาราง161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30">
    <w:name w:val="เส้นตาราง93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เส้นตาราง61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">
    <w:name w:val="เส้นตาราง62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a">
    <w:name w:val="ตารางธรรมดา 21"/>
    <w:basedOn w:val="a2"/>
    <w:uiPriority w:val="42"/>
    <w:rsid w:val="003D0BF9"/>
    <w:pPr>
      <w:spacing w:after="0" w:line="240" w:lineRule="auto"/>
    </w:p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128">
    <w:name w:val="เส้นตาราง128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2">
    <w:name w:val="ไม่มีรายการ27"/>
    <w:next w:val="a3"/>
    <w:uiPriority w:val="99"/>
    <w:semiHidden/>
    <w:unhideWhenUsed/>
    <w:rsid w:val="003D0BF9"/>
  </w:style>
  <w:style w:type="table" w:customStyle="1" w:styleId="630">
    <w:name w:val="เส้นตาราง63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9">
    <w:name w:val="เส้นตาราง129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61">
    <w:name w:val="ไม่มีรายการ116"/>
    <w:next w:val="a3"/>
    <w:uiPriority w:val="99"/>
    <w:semiHidden/>
    <w:unhideWhenUsed/>
    <w:rsid w:val="003D0BF9"/>
  </w:style>
  <w:style w:type="table" w:customStyle="1" w:styleId="2210">
    <w:name w:val="เส้นตาราง221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5">
    <w:name w:val="เส้นตาราง1115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1">
    <w:name w:val="ไม่มีรายการ28"/>
    <w:next w:val="a3"/>
    <w:uiPriority w:val="99"/>
    <w:semiHidden/>
    <w:unhideWhenUsed/>
    <w:rsid w:val="003D0BF9"/>
  </w:style>
  <w:style w:type="table" w:customStyle="1" w:styleId="64">
    <w:name w:val="เส้นตาราง64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2">
    <w:name w:val="เส้นตารางแบบบาง28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300">
    <w:name w:val="เส้นตาราง130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0">
    <w:name w:val="เส้นตาราง222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7">
    <w:name w:val="เส้นตาราง317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0">
    <w:name w:val="Table Grid220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1">
    <w:name w:val="Table Grid321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13">
    <w:name w:val="แรเงาปานกลาง 2 - เน้น 513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580">
    <w:name w:val="ตารางธรรมดา 58"/>
    <w:basedOn w:val="a2"/>
    <w:next w:val="5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73">
    <w:name w:val="ตารางที่มีเส้น 1 แบบบาง7"/>
    <w:basedOn w:val="a2"/>
    <w:next w:val="12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19">
    <w:name w:val="Grid Table 4 - Accent 219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19">
    <w:name w:val="Table Grid419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4">
    <w:name w:val="Table Grid514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4">
    <w:name w:val="เส้นตารางแบบบาง9"/>
    <w:basedOn w:val="a2"/>
    <w:next w:val="47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21">
    <w:name w:val="Plain Table 5121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15">
    <w:name w:val="Grid Table 1 Light115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6">
    <w:name w:val="เส้นตารางแบบบาง111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413">
    <w:name w:val="เส้นตาราง413"/>
    <w:basedOn w:val="a2"/>
    <w:next w:val="af5"/>
    <w:uiPriority w:val="59"/>
    <w:rsid w:val="003D0BF9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71">
    <w:name w:val="ไม่มีรายการ117"/>
    <w:next w:val="a3"/>
    <w:uiPriority w:val="99"/>
    <w:semiHidden/>
    <w:unhideWhenUsed/>
    <w:rsid w:val="003D0BF9"/>
  </w:style>
  <w:style w:type="table" w:customStyle="1" w:styleId="11160">
    <w:name w:val="เส้นตาราง1116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5">
    <w:name w:val="ตารางธรรมดา 5115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121">
    <w:name w:val="ตารางที่มีเส้น 1 แบบบาง112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31">
    <w:name w:val="เส้นตารางแบบบาง33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5116">
    <w:name w:val="ตารางธรรมดา 5116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130">
    <w:name w:val="ตารางที่มีเส้น 1 แบบบาง113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11">
    <w:name w:val="ตารางที่มีเส้น 4 - เน้น 2111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66">
    <w:name w:val="Table Grid66"/>
    <w:basedOn w:val="a2"/>
    <w:next w:val="af5"/>
    <w:uiPriority w:val="39"/>
    <w:rsid w:val="003D0BF9"/>
    <w:pPr>
      <w:spacing w:after="0" w:line="240" w:lineRule="auto"/>
    </w:pPr>
    <w:rPr>
      <w:rFonts w:ascii="TH SarabunPSK" w:eastAsia="Times New Roman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0">
    <w:name w:val="ไม่มีรายการ29"/>
    <w:next w:val="a3"/>
    <w:uiPriority w:val="99"/>
    <w:semiHidden/>
    <w:unhideWhenUsed/>
    <w:rsid w:val="003D0BF9"/>
  </w:style>
  <w:style w:type="table" w:customStyle="1" w:styleId="65">
    <w:name w:val="เส้นตาราง65"/>
    <w:basedOn w:val="a2"/>
    <w:next w:val="af5"/>
    <w:uiPriority w:val="5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1">
    <w:name w:val="เส้นตารางแบบบาง29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310">
    <w:name w:val="เส้นตาราง131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3">
    <w:name w:val="เส้นตาราง223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8">
    <w:name w:val="เส้นตาราง318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1">
    <w:name w:val="Table Grid221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2">
    <w:name w:val="Table Grid322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14">
    <w:name w:val="แรเงาปานกลาง 2 - เน้น 514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590">
    <w:name w:val="ตารางธรรมดา 59"/>
    <w:basedOn w:val="a2"/>
    <w:next w:val="5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83">
    <w:name w:val="ตารางที่มีเส้น 1 แบบบาง8"/>
    <w:basedOn w:val="a2"/>
    <w:next w:val="12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2110">
    <w:name w:val="Grid Table 4 - Accent 2110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20">
    <w:name w:val="Table Grid420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5">
    <w:name w:val="Table Grid515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2">
    <w:name w:val="เส้นตารางแบบบาง10"/>
    <w:basedOn w:val="a2"/>
    <w:next w:val="47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22">
    <w:name w:val="Plain Table 5122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16">
    <w:name w:val="Grid Table 1 Light116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23">
    <w:name w:val="เส้นตารางแบบบาง112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414">
    <w:name w:val="เส้นตาราง414"/>
    <w:basedOn w:val="a2"/>
    <w:next w:val="af5"/>
    <w:uiPriority w:val="59"/>
    <w:rsid w:val="003D0BF9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81">
    <w:name w:val="ไม่มีรายการ118"/>
    <w:next w:val="a3"/>
    <w:uiPriority w:val="99"/>
    <w:semiHidden/>
    <w:unhideWhenUsed/>
    <w:rsid w:val="003D0BF9"/>
  </w:style>
  <w:style w:type="table" w:customStyle="1" w:styleId="1117">
    <w:name w:val="เส้นตาราง1117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7">
    <w:name w:val="ตารางธรรมดา 5117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140">
    <w:name w:val="ตารางที่มีเส้น 1 แบบบาง114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41">
    <w:name w:val="เส้นตารางแบบบาง34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5118">
    <w:name w:val="ตารางธรรมดา 5118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150">
    <w:name w:val="ตารางที่มีเส้น 1 แบบบาง115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12">
    <w:name w:val="ตารางที่มีเส้น 4 - เน้น 2112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67">
    <w:name w:val="Table Grid67"/>
    <w:basedOn w:val="a2"/>
    <w:next w:val="af5"/>
    <w:uiPriority w:val="39"/>
    <w:rsid w:val="003D0BF9"/>
    <w:pPr>
      <w:spacing w:after="0" w:line="240" w:lineRule="auto"/>
    </w:pPr>
    <w:rPr>
      <w:rFonts w:ascii="TH SarabunPSK" w:eastAsia="Times New Roman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6">
    <w:name w:val="เส้นตาราง66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7">
    <w:name w:val="เส้นตาราง67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8">
    <w:name w:val="เส้นตาราง68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2">
    <w:name w:val="Table Grid222"/>
    <w:basedOn w:val="a2"/>
    <w:next w:val="af5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01">
    <w:name w:val="ไม่มีรายการ30"/>
    <w:next w:val="a3"/>
    <w:uiPriority w:val="99"/>
    <w:semiHidden/>
    <w:unhideWhenUsed/>
    <w:rsid w:val="003D0BF9"/>
  </w:style>
  <w:style w:type="table" w:customStyle="1" w:styleId="69">
    <w:name w:val="เส้นตาราง69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20">
    <w:name w:val="เส้นตาราง132"/>
    <w:basedOn w:val="a2"/>
    <w:next w:val="af5"/>
    <w:uiPriority w:val="59"/>
    <w:rsid w:val="003D0BF9"/>
    <w:pPr>
      <w:spacing w:after="0" w:line="240" w:lineRule="auto"/>
      <w:jc w:val="thaiDistribute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3">
    <w:name w:val="Table Grid223"/>
    <w:basedOn w:val="a2"/>
    <w:next w:val="af5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91">
    <w:name w:val="ไม่มีรายการ119"/>
    <w:next w:val="a3"/>
    <w:uiPriority w:val="99"/>
    <w:semiHidden/>
    <w:unhideWhenUsed/>
    <w:rsid w:val="003D0BF9"/>
  </w:style>
  <w:style w:type="table" w:customStyle="1" w:styleId="1118">
    <w:name w:val="เส้นตาราง1118"/>
    <w:basedOn w:val="a2"/>
    <w:next w:val="af5"/>
    <w:uiPriority w:val="59"/>
    <w:rsid w:val="003D0BF9"/>
    <w:pPr>
      <w:spacing w:after="0" w:line="240" w:lineRule="auto"/>
      <w:jc w:val="thaiDistribute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1">
    <w:name w:val="Body Text Char1"/>
    <w:basedOn w:val="a1"/>
    <w:uiPriority w:val="99"/>
    <w:semiHidden/>
    <w:rsid w:val="003D0BF9"/>
  </w:style>
  <w:style w:type="table" w:customStyle="1" w:styleId="TableGridLight18">
    <w:name w:val="Table Grid Light18"/>
    <w:basedOn w:val="a2"/>
    <w:uiPriority w:val="40"/>
    <w:rsid w:val="003D0BF9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24">
    <w:name w:val="Table Grid124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4">
    <w:name w:val="เส้นตาราง224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9">
    <w:name w:val="เส้นตาราง319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5">
    <w:name w:val="เส้นตาราง415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0">
    <w:name w:val="เส้นตาราง510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0">
    <w:name w:val="Table Grid1110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9">
    <w:name w:val="เส้นตาราง1119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0">
    <w:name w:val="เส้นตาราง2110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เส้นตาราง3110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6">
    <w:name w:val="เส้นตาราง416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0">
    <w:name w:val="เส้นตาราง1210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01">
    <w:name w:val="ไม่มีรายการ210"/>
    <w:next w:val="a3"/>
    <w:uiPriority w:val="99"/>
    <w:semiHidden/>
    <w:unhideWhenUsed/>
    <w:rsid w:val="003D0BF9"/>
  </w:style>
  <w:style w:type="table" w:customStyle="1" w:styleId="6100">
    <w:name w:val="เส้นตาราง610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5">
    <w:name w:val="Table Grid125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30">
    <w:name w:val="เส้นตาราง133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5">
    <w:name w:val="เส้นตาราง225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0">
    <w:name w:val="เส้นตาราง321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1">
    <w:name w:val="เส้นตาราง421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0">
    <w:name w:val="เส้นตาราง141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mmentTextChar1">
    <w:name w:val="Comment Text Char1"/>
    <w:basedOn w:val="a1"/>
    <w:uiPriority w:val="99"/>
    <w:semiHidden/>
    <w:rsid w:val="003D0BF9"/>
    <w:rPr>
      <w:rFonts w:ascii="Calibri" w:eastAsia="Times New Roman" w:hAnsi="Calibri" w:cs="Cordia New"/>
      <w:sz w:val="20"/>
      <w:szCs w:val="25"/>
    </w:rPr>
  </w:style>
  <w:style w:type="character" w:customStyle="1" w:styleId="CommentSubjectChar1">
    <w:name w:val="Comment Subject Char1"/>
    <w:basedOn w:val="CommentTextChar1"/>
    <w:uiPriority w:val="99"/>
    <w:semiHidden/>
    <w:rsid w:val="003D0BF9"/>
    <w:rPr>
      <w:rFonts w:ascii="Calibri" w:eastAsia="Times New Roman" w:hAnsi="Calibri" w:cs="Cordia New"/>
      <w:b/>
      <w:bCs/>
      <w:sz w:val="20"/>
      <w:szCs w:val="25"/>
    </w:rPr>
  </w:style>
  <w:style w:type="numbering" w:customStyle="1" w:styleId="31a">
    <w:name w:val="ไม่มีรายการ31"/>
    <w:next w:val="a3"/>
    <w:uiPriority w:val="99"/>
    <w:semiHidden/>
    <w:unhideWhenUsed/>
    <w:rsid w:val="003D0BF9"/>
  </w:style>
  <w:style w:type="table" w:customStyle="1" w:styleId="710">
    <w:name w:val="เส้นตาราง71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11">
    <w:name w:val="Table Grid Light111"/>
    <w:basedOn w:val="a2"/>
    <w:uiPriority w:val="40"/>
    <w:rsid w:val="003D0BF9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31">
    <w:name w:val="Table Grid131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10">
    <w:name w:val="เส้นตาราง151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0">
    <w:name w:val="เส้นตาราง231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0">
    <w:name w:val="เส้นตาราง331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1">
    <w:name w:val="เส้นตาราง431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2">
    <w:name w:val="ไม่มีรายการ1110"/>
    <w:next w:val="a3"/>
    <w:uiPriority w:val="99"/>
    <w:semiHidden/>
    <w:unhideWhenUsed/>
    <w:rsid w:val="003D0BF9"/>
  </w:style>
  <w:style w:type="table" w:customStyle="1" w:styleId="5119">
    <w:name w:val="เส้นตาราง511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1">
    <w:name w:val="Table Grid1111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1">
    <w:name w:val="เส้นตาราง2111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">
    <w:name w:val="เส้นตาราง3111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">
    <w:name w:val="เส้นตาราง4111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0">
    <w:name w:val="เส้นตาราง1211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2">
    <w:name w:val="ไม่มีรายการ211"/>
    <w:next w:val="a3"/>
    <w:uiPriority w:val="99"/>
    <w:semiHidden/>
    <w:unhideWhenUsed/>
    <w:rsid w:val="003D0BF9"/>
  </w:style>
  <w:style w:type="table" w:customStyle="1" w:styleId="611">
    <w:name w:val="เส้นตาราง611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1">
    <w:name w:val="Table Grid1211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1">
    <w:name w:val="เส้นตาราง1311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">
    <w:name w:val="เส้นตาราง2211"/>
    <w:basedOn w:val="a2"/>
    <w:next w:val="af5"/>
    <w:uiPriority w:val="3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7">
    <w:name w:val="ไม่มีรายการ41"/>
    <w:next w:val="a3"/>
    <w:uiPriority w:val="99"/>
    <w:semiHidden/>
    <w:unhideWhenUsed/>
    <w:rsid w:val="003D0BF9"/>
  </w:style>
  <w:style w:type="table" w:customStyle="1" w:styleId="810">
    <w:name w:val="เส้นตาราง81"/>
    <w:basedOn w:val="a2"/>
    <w:next w:val="af5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40">
    <w:name w:val="เส้นตาราง94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0">
    <w:name w:val="เส้นตาราง101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20">
    <w:name w:val="เส้นตาราง162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31">
    <w:name w:val="Grid Table 4 - Accent 31"/>
    <w:basedOn w:val="a2"/>
    <w:uiPriority w:val="49"/>
    <w:rsid w:val="003D0BF9"/>
    <w:pPr>
      <w:spacing w:after="0" w:line="240" w:lineRule="auto"/>
    </w:pPr>
    <w:tblPr>
      <w:tblStyleRowBandSize w:val="1"/>
      <w:tblStyleColBandSize w:val="1"/>
      <w:tblBorders>
        <w:top w:val="single" w:sz="4" w:space="0" w:color="C2D69B"/>
        <w:left w:val="single" w:sz="4" w:space="0" w:color="C2D69B"/>
        <w:bottom w:val="single" w:sz="4" w:space="0" w:color="C2D69B"/>
        <w:right w:val="single" w:sz="4" w:space="0" w:color="C2D69B"/>
        <w:insideH w:val="single" w:sz="4" w:space="0" w:color="C2D69B"/>
        <w:insideV w:val="single" w:sz="4" w:space="0" w:color="C2D69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</w:rPr>
      <w:tblPr/>
      <w:tcPr>
        <w:tcBorders>
          <w:top w:val="double" w:sz="4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/>
      </w:tcPr>
    </w:tblStylePr>
    <w:tblStylePr w:type="band1Horz">
      <w:tblPr/>
      <w:tcPr>
        <w:shd w:val="clear" w:color="auto" w:fill="EAF1DD"/>
      </w:tcPr>
    </w:tblStylePr>
  </w:style>
  <w:style w:type="table" w:customStyle="1" w:styleId="911">
    <w:name w:val="เส้นตาราง911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0">
    <w:name w:val="เส้นตาราง171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00">
    <w:name w:val="เส้นตาราง70"/>
    <w:basedOn w:val="a2"/>
    <w:next w:val="af5"/>
    <w:uiPriority w:val="5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4">
    <w:name w:val="เส้นตาราง134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">
    <w:name w:val="เส้นตาราง72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30">
    <w:name w:val="เส้นตาราง73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22">
    <w:name w:val="ไม่มีรายการ32"/>
    <w:next w:val="a3"/>
    <w:uiPriority w:val="99"/>
    <w:semiHidden/>
    <w:unhideWhenUsed/>
    <w:rsid w:val="003D0BF9"/>
  </w:style>
  <w:style w:type="table" w:customStyle="1" w:styleId="74">
    <w:name w:val="เส้นตาราง74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5">
    <w:name w:val="เส้นตาราง135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1">
    <w:name w:val="ไม่มีรายการ120"/>
    <w:next w:val="a3"/>
    <w:uiPriority w:val="99"/>
    <w:semiHidden/>
    <w:unhideWhenUsed/>
    <w:rsid w:val="003D0BF9"/>
  </w:style>
  <w:style w:type="table" w:customStyle="1" w:styleId="226">
    <w:name w:val="เส้นตาราง226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00">
    <w:name w:val="เส้นตาราง1120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0">
    <w:name w:val="เส้นตาราง512"/>
    <w:basedOn w:val="a2"/>
    <w:next w:val="af5"/>
    <w:uiPriority w:val="39"/>
    <w:rsid w:val="003D0B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0">
    <w:name w:val="เส้นตาราง320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70">
    <w:name w:val="เส้นตาราง417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3">
    <w:name w:val="Table Grid323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0">
    <w:name w:val="ไม่มีรายการ11111"/>
    <w:next w:val="a3"/>
    <w:uiPriority w:val="99"/>
    <w:semiHidden/>
    <w:unhideWhenUsed/>
    <w:rsid w:val="003D0BF9"/>
  </w:style>
  <w:style w:type="table" w:customStyle="1" w:styleId="612">
    <w:name w:val="เส้นตาราง612"/>
    <w:basedOn w:val="a2"/>
    <w:next w:val="af5"/>
    <w:uiPriority w:val="5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20">
    <w:name w:val="ไม่มีรายการ212"/>
    <w:next w:val="a3"/>
    <w:uiPriority w:val="99"/>
    <w:semiHidden/>
    <w:unhideWhenUsed/>
    <w:rsid w:val="003D0BF9"/>
  </w:style>
  <w:style w:type="numbering" w:customStyle="1" w:styleId="1212">
    <w:name w:val="ไม่มีรายการ121"/>
    <w:next w:val="a3"/>
    <w:uiPriority w:val="99"/>
    <w:semiHidden/>
    <w:unhideWhenUsed/>
    <w:rsid w:val="003D0BF9"/>
  </w:style>
  <w:style w:type="character" w:styleId="afff3">
    <w:name w:val="Placeholder Text"/>
    <w:uiPriority w:val="99"/>
    <w:semiHidden/>
    <w:rsid w:val="003D0BF9"/>
    <w:rPr>
      <w:color w:val="808080"/>
    </w:rPr>
  </w:style>
  <w:style w:type="table" w:customStyle="1" w:styleId="2102">
    <w:name w:val="เส้นตารางแบบบาง210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26">
    <w:name w:val="Table Grid126"/>
    <w:basedOn w:val="a2"/>
    <w:next w:val="af5"/>
    <w:uiPriority w:val="5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4">
    <w:name w:val="Table Grid224"/>
    <w:basedOn w:val="a2"/>
    <w:next w:val="af5"/>
    <w:uiPriority w:val="39"/>
    <w:rsid w:val="003D0BF9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515">
    <w:name w:val="แรเงาปานกลาง 2 - เน้น 515"/>
    <w:basedOn w:val="a2"/>
    <w:next w:val="2-5"/>
    <w:uiPriority w:val="64"/>
    <w:rsid w:val="003D0BF9"/>
    <w:pPr>
      <w:spacing w:after="0" w:line="240" w:lineRule="auto"/>
    </w:pPr>
    <w:rPr>
      <w:rFonts w:ascii="Calibri" w:eastAsia="Times New Roman" w:hAnsi="Calibri" w:cs="Cordia New"/>
      <w:sz w:val="28"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51190">
    <w:name w:val="ตารางธรรมดา 5119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161">
    <w:name w:val="ตารางที่มีเส้น 1 แบบบาง116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13">
    <w:name w:val="ตารางที่มีเส้น 4 - เน้น 2113"/>
    <w:basedOn w:val="a2"/>
    <w:uiPriority w:val="49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421">
    <w:name w:val="Table Grid421"/>
    <w:basedOn w:val="a2"/>
    <w:next w:val="af5"/>
    <w:uiPriority w:val="39"/>
    <w:rsid w:val="003D0BF9"/>
    <w:pPr>
      <w:spacing w:after="0" w:line="240" w:lineRule="auto"/>
    </w:pPr>
    <w:rPr>
      <w:rFonts w:ascii="Calibri" w:eastAsia="Malgun Gothic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6">
    <w:name w:val="Table Grid516"/>
    <w:basedOn w:val="a2"/>
    <w:next w:val="af5"/>
    <w:uiPriority w:val="39"/>
    <w:rsid w:val="003D0BF9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3">
    <w:name w:val="เส้นตารางแบบบาง113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5123">
    <w:name w:val="Plain Table 5123"/>
    <w:basedOn w:val="a2"/>
    <w:uiPriority w:val="45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</w:tblPr>
    <w:tblStylePr w:type="firstRow">
      <w:rPr>
        <w:rFonts w:ascii="DengXian" w:eastAsia="Times New Roman" w:hAnsi="DengXian" w:cs="Angsana New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DengXian" w:eastAsia="Times New Roman" w:hAnsi="DengXian" w:cs="Angsana New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Angsana New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DengXian" w:eastAsia="Times New Roman" w:hAnsi="DengXian" w:cs="Angsana New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17">
    <w:name w:val="Grid Table 1 Light117"/>
    <w:basedOn w:val="a2"/>
    <w:uiPriority w:val="46"/>
    <w:rsid w:val="003D0BF9"/>
    <w:pPr>
      <w:spacing w:after="0" w:line="240" w:lineRule="auto"/>
    </w:pPr>
    <w:rPr>
      <w:rFonts w:ascii="Calibri" w:eastAsia="Times New Roman" w:hAnsi="Calibri" w:cs="Cordia New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42">
    <w:name w:val="เส้นตารางแบบบาง114"/>
    <w:basedOn w:val="a2"/>
    <w:uiPriority w:val="40"/>
    <w:rsid w:val="003D0BF9"/>
    <w:pPr>
      <w:spacing w:after="0" w:line="240" w:lineRule="auto"/>
    </w:pPr>
    <w:rPr>
      <w:rFonts w:ascii="Cordia New" w:eastAsia="Batang" w:hAnsi="Cordia New" w:cs="Angsana New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1b">
    <w:name w:val="การอ้างถึงที่ไม่ได้แก้ไข1"/>
    <w:uiPriority w:val="99"/>
    <w:semiHidden/>
    <w:unhideWhenUsed/>
    <w:rsid w:val="003D0BF9"/>
    <w:rPr>
      <w:color w:val="605E5C"/>
      <w:shd w:val="clear" w:color="auto" w:fill="E1DFDD"/>
    </w:rPr>
  </w:style>
  <w:style w:type="table" w:customStyle="1" w:styleId="75">
    <w:name w:val="เส้นตาราง75"/>
    <w:basedOn w:val="a2"/>
    <w:next w:val="af5"/>
    <w:uiPriority w:val="59"/>
    <w:rsid w:val="003D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4203</Words>
  <Characters>23961</Characters>
  <Application>Microsoft Office Word</Application>
  <DocSecurity>0</DocSecurity>
  <Lines>199</Lines>
  <Paragraphs>56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kanokphon sonprasoet</dc:creator>
  <cp:lastModifiedBy>phiratthasa kaewkunto</cp:lastModifiedBy>
  <cp:revision>3</cp:revision>
  <cp:lastPrinted>2021-11-16T09:46:00Z</cp:lastPrinted>
  <dcterms:created xsi:type="dcterms:W3CDTF">2021-11-16T09:46:00Z</dcterms:created>
  <dcterms:modified xsi:type="dcterms:W3CDTF">2021-11-16T09:53:00Z</dcterms:modified>
</cp:coreProperties>
</file>