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8B1" w:rsidRDefault="009F7F51" w:rsidP="00D62606">
      <w:pPr>
        <w:jc w:val="center"/>
        <w:rPr>
          <w:rFonts w:ascii="TH SarabunIT๙" w:hAnsi="TH SarabunIT๙" w:cs="TH SarabunIT๙" w:hint="cs"/>
          <w:b/>
          <w:bCs/>
          <w:sz w:val="24"/>
          <w:szCs w:val="32"/>
        </w:rPr>
      </w:pPr>
      <w:r w:rsidRPr="009F7F51">
        <w:rPr>
          <w:rFonts w:ascii="TH SarabunIT๙" w:hAnsi="TH SarabunIT๙" w:cs="TH SarabunIT๙"/>
          <w:noProof/>
          <w:sz w:val="32"/>
          <w:szCs w:val="32"/>
          <w:cs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5.05pt;margin-top:-15.6pt;width:83.6pt;height:27.15pt;z-index:251660288;mso-width-relative:margin;mso-height-relative:margin" fillcolor="white [3201]" strokecolor="black [3200]" strokeweight="5pt">
            <v:stroke linestyle="thickThin"/>
            <v:shadow color="#868686"/>
            <v:textbox>
              <w:txbxContent>
                <w:p w:rsidR="009F7F51" w:rsidRPr="00115459" w:rsidRDefault="009F7F51" w:rsidP="00115459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32"/>
                    </w:rPr>
                  </w:pPr>
                  <w:r w:rsidRPr="00115459">
                    <w:rPr>
                      <w:rFonts w:ascii="TH SarabunIT๙" w:hAnsi="TH SarabunIT๙" w:cs="TH SarabunIT๙"/>
                      <w:b/>
                      <w:bCs/>
                      <w:sz w:val="24"/>
                      <w:szCs w:val="32"/>
                      <w:cs/>
                    </w:rPr>
                    <w:t>แบบฟอร์ม  2</w:t>
                  </w:r>
                </w:p>
              </w:txbxContent>
            </v:textbox>
          </v:shape>
        </w:pict>
      </w:r>
    </w:p>
    <w:p w:rsidR="009F7F51" w:rsidRDefault="00115459" w:rsidP="00115459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ข้อมูล</w:t>
      </w:r>
      <w:r w:rsidR="00817667" w:rsidRPr="00D62606">
        <w:rPr>
          <w:rFonts w:ascii="TH SarabunIT๙" w:hAnsi="TH SarabunIT๙" w:cs="TH SarabunIT๙"/>
          <w:b/>
          <w:bCs/>
          <w:sz w:val="24"/>
          <w:szCs w:val="32"/>
          <w:cs/>
        </w:rPr>
        <w:t>การวิเคราะห์เปรียบเทียบ</w:t>
      </w:r>
    </w:p>
    <w:p w:rsidR="00817667" w:rsidRPr="00D62606" w:rsidRDefault="00817667" w:rsidP="001154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D62606">
        <w:rPr>
          <w:rFonts w:ascii="TH SarabunIT๙" w:hAnsi="TH SarabunIT๙" w:cs="TH SarabunIT๙"/>
          <w:b/>
          <w:bCs/>
          <w:sz w:val="24"/>
          <w:szCs w:val="32"/>
          <w:cs/>
        </w:rPr>
        <w:t>ผลการปรับปรุงกระบวน</w:t>
      </w:r>
      <w:r w:rsidR="00FE58B1">
        <w:rPr>
          <w:rFonts w:ascii="TH SarabunIT๙" w:hAnsi="TH SarabunIT๙" w:cs="TH SarabunIT๙" w:hint="cs"/>
          <w:b/>
          <w:bCs/>
          <w:sz w:val="24"/>
          <w:szCs w:val="32"/>
          <w:cs/>
        </w:rPr>
        <w:t>การ</w:t>
      </w:r>
      <w:r w:rsidRPr="00D62606">
        <w:rPr>
          <w:rFonts w:ascii="TH SarabunIT๙" w:hAnsi="TH SarabunIT๙" w:cs="TH SarabunIT๙"/>
          <w:b/>
          <w:bCs/>
          <w:sz w:val="24"/>
          <w:szCs w:val="32"/>
          <w:cs/>
        </w:rPr>
        <w:t>/กระบวนงาน</w:t>
      </w:r>
      <w:r w:rsidR="00FE58B1">
        <w:rPr>
          <w:rFonts w:ascii="TH SarabunIT๙" w:hAnsi="TH SarabunIT๙" w:cs="TH SarabunIT๙" w:hint="cs"/>
          <w:b/>
          <w:bCs/>
          <w:sz w:val="24"/>
          <w:szCs w:val="32"/>
          <w:cs/>
        </w:rPr>
        <w:t>ที่เกี่ยวกับการขออนุมัติ ขออนุญาต</w:t>
      </w:r>
      <w:r w:rsidRPr="00D62606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 (ถ้ามี)</w:t>
      </w:r>
    </w:p>
    <w:p w:rsidR="00115459" w:rsidRDefault="00115459">
      <w:pPr>
        <w:rPr>
          <w:rFonts w:ascii="TH SarabunIT๙" w:hAnsi="TH SarabunIT๙" w:cs="TH SarabunIT๙" w:hint="cs"/>
          <w:sz w:val="24"/>
          <w:szCs w:val="32"/>
        </w:rPr>
      </w:pPr>
    </w:p>
    <w:p w:rsidR="00817667" w:rsidRPr="00D62606" w:rsidRDefault="00817667">
      <w:pPr>
        <w:rPr>
          <w:rFonts w:ascii="TH SarabunIT๙" w:hAnsi="TH SarabunIT๙" w:cs="TH SarabunIT๙"/>
          <w:sz w:val="24"/>
          <w:szCs w:val="32"/>
        </w:rPr>
      </w:pPr>
      <w:r w:rsidRPr="00D62606">
        <w:rPr>
          <w:rFonts w:ascii="TH SarabunIT๙" w:hAnsi="TH SarabunIT๙" w:cs="TH SarabunIT๙"/>
          <w:sz w:val="24"/>
          <w:szCs w:val="32"/>
          <w:cs/>
        </w:rPr>
        <w:t>กระบวนการ/กระบวนงาน ................................................</w:t>
      </w:r>
      <w:r w:rsidR="00115459">
        <w:rPr>
          <w:rFonts w:ascii="TH SarabunIT๙" w:hAnsi="TH SarabunIT๙" w:cs="TH SarabunIT๙" w:hint="cs"/>
          <w:sz w:val="24"/>
          <w:szCs w:val="32"/>
          <w:cs/>
        </w:rPr>
        <w:t>.............................................................</w:t>
      </w:r>
      <w:r w:rsidRPr="00D62606">
        <w:rPr>
          <w:rFonts w:ascii="TH SarabunIT๙" w:hAnsi="TH SarabunIT๙" w:cs="TH SarabunIT๙"/>
          <w:sz w:val="24"/>
          <w:szCs w:val="32"/>
          <w:cs/>
        </w:rPr>
        <w:t>........................</w:t>
      </w:r>
    </w:p>
    <w:p w:rsidR="00817667" w:rsidRPr="00115459" w:rsidRDefault="00D62606" w:rsidP="00D62606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24"/>
          <w:szCs w:val="32"/>
        </w:rPr>
      </w:pPr>
      <w:r w:rsidRPr="00115459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1. </w:t>
      </w:r>
      <w:r w:rsidRPr="00115459">
        <w:rPr>
          <w:rFonts w:ascii="TH SarabunIT๙" w:hAnsi="TH SarabunIT๙" w:cs="TH SarabunIT๙"/>
          <w:b/>
          <w:bCs/>
          <w:sz w:val="24"/>
          <w:szCs w:val="32"/>
          <w:cs/>
        </w:rPr>
        <w:t>สภาพ</w:t>
      </w:r>
      <w:r w:rsidR="00817667" w:rsidRPr="00115459">
        <w:rPr>
          <w:rFonts w:ascii="TH SarabunIT๙" w:hAnsi="TH SarabunIT๙" w:cs="TH SarabunIT๙"/>
          <w:b/>
          <w:bCs/>
          <w:sz w:val="24"/>
          <w:szCs w:val="32"/>
          <w:cs/>
        </w:rPr>
        <w:t>ปัญหา/อุปสรรคที่พบ</w:t>
      </w:r>
      <w:r w:rsidRPr="00115459">
        <w:rPr>
          <w:rFonts w:ascii="TH SarabunIT๙" w:hAnsi="TH SarabunIT๙" w:cs="TH SarabunIT๙" w:hint="cs"/>
          <w:b/>
          <w:bCs/>
          <w:sz w:val="24"/>
          <w:szCs w:val="32"/>
          <w:cs/>
        </w:rPr>
        <w:t>ของกระบวนการ/กระบวนงาน</w:t>
      </w:r>
    </w:p>
    <w:p w:rsidR="00817667" w:rsidRDefault="00817667" w:rsidP="00D62606">
      <w:pPr>
        <w:spacing w:after="0" w:line="240" w:lineRule="auto"/>
        <w:ind w:left="720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 w:rsidR="00D626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:rsidR="00D62606" w:rsidRDefault="00D62606" w:rsidP="00D62606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115459" w:rsidRDefault="00D62606" w:rsidP="00D62606">
      <w:pPr>
        <w:spacing w:after="0" w:line="240" w:lineRule="auto"/>
        <w:ind w:left="284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15459">
        <w:rPr>
          <w:rFonts w:ascii="TH SarabunIT๙" w:hAnsi="TH SarabunIT๙" w:cs="TH SarabunIT๙" w:hint="cs"/>
          <w:b/>
          <w:bCs/>
          <w:sz w:val="32"/>
          <w:szCs w:val="32"/>
          <w:cs/>
        </w:rPr>
        <w:t>2. ประเด็น/ขั้นตอนที่ปรับปรุง</w:t>
      </w:r>
    </w:p>
    <w:p w:rsidR="00D62606" w:rsidRDefault="00D62606" w:rsidP="00D62606">
      <w:pPr>
        <w:spacing w:after="0" w:line="240" w:lineRule="auto"/>
        <w:ind w:left="720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:rsidR="00D62606" w:rsidRDefault="00D62606" w:rsidP="00D62606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115459" w:rsidRDefault="00D62606" w:rsidP="00D62606">
      <w:pPr>
        <w:spacing w:after="0" w:line="240" w:lineRule="auto"/>
        <w:ind w:left="284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154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การเปรียบเทียบสภาพการปฏิบัติงานก่อน </w:t>
      </w:r>
      <w:r w:rsidRPr="00115459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1154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หลัง การปรับปรุง</w:t>
      </w:r>
    </w:p>
    <w:p w:rsidR="00D62606" w:rsidRDefault="00D62606" w:rsidP="00D62606">
      <w:pPr>
        <w:spacing w:after="0" w:line="240" w:lineRule="auto"/>
        <w:ind w:left="720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:rsidR="00D62606" w:rsidRDefault="00D62606" w:rsidP="00D62606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115459" w:rsidRDefault="00D62606" w:rsidP="00D62606">
      <w:pPr>
        <w:spacing w:after="0" w:line="240" w:lineRule="auto"/>
        <w:ind w:left="284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15459">
        <w:rPr>
          <w:rFonts w:ascii="TH SarabunIT๙" w:hAnsi="TH SarabunIT๙" w:cs="TH SarabunIT๙" w:hint="cs"/>
          <w:b/>
          <w:bCs/>
          <w:sz w:val="32"/>
          <w:szCs w:val="32"/>
          <w:cs/>
        </w:rPr>
        <w:t>4. ผลลัพธ์ที่ได้/ประโยชน์ที่ได้รับจากการปรับปรุงกระบวนการ/กระบวนงาน</w:t>
      </w:r>
    </w:p>
    <w:p w:rsidR="00D62606" w:rsidRDefault="00D62606" w:rsidP="00D62606">
      <w:pPr>
        <w:spacing w:after="0" w:line="240" w:lineRule="auto"/>
        <w:ind w:left="720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:rsidR="00D62606" w:rsidRDefault="00D62606" w:rsidP="00D62606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D62606" w:rsidRDefault="00D62606" w:rsidP="00D626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D62606" w:rsidRPr="00115459" w:rsidRDefault="00FE58B1" w:rsidP="00D62606">
      <w:pPr>
        <w:spacing w:after="0" w:line="240" w:lineRule="auto"/>
        <w:ind w:left="284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15459">
        <w:rPr>
          <w:rFonts w:ascii="TH SarabunIT๙" w:hAnsi="TH SarabunIT๙" w:cs="TH SarabunIT๙" w:hint="cs"/>
          <w:b/>
          <w:bCs/>
          <w:sz w:val="32"/>
          <w:szCs w:val="32"/>
          <w:cs/>
        </w:rPr>
        <w:t>5. ความสอดคล้องกับพระราชกฤษฎีกาว่าด้วยหลักเกณฑ์และวิธีการบริหารกิจการบ้านเมืองที่ดี พ.ศ. 2546</w:t>
      </w:r>
    </w:p>
    <w:p w:rsidR="00FE58B1" w:rsidRDefault="00FE58B1" w:rsidP="00FE58B1">
      <w:pPr>
        <w:spacing w:after="0" w:line="240" w:lineRule="auto"/>
        <w:ind w:left="720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:rsidR="00FE58B1" w:rsidRDefault="00FE58B1" w:rsidP="00FE58B1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FE58B1" w:rsidRPr="00D62606" w:rsidRDefault="00FE58B1" w:rsidP="00FE58B1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FE58B1" w:rsidRPr="00D62606" w:rsidRDefault="00FE58B1" w:rsidP="00FE58B1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6260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</w:t>
      </w:r>
    </w:p>
    <w:p w:rsidR="00FE58B1" w:rsidRDefault="00FE58B1" w:rsidP="00FE5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E58B1" w:rsidRDefault="00FE58B1" w:rsidP="00FE5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E58B1" w:rsidRPr="00D62606" w:rsidRDefault="00FE58B1" w:rsidP="00FE58B1">
      <w:pPr>
        <w:spacing w:after="0" w:line="240" w:lineRule="auto"/>
        <w:ind w:left="1134" w:hanging="1134"/>
        <w:rPr>
          <w:rFonts w:ascii="TH SarabunIT๙" w:hAnsi="TH SarabunIT๙" w:cs="TH SarabunIT๙" w:hint="cs"/>
          <w:sz w:val="32"/>
          <w:szCs w:val="32"/>
          <w:cs/>
        </w:rPr>
      </w:pPr>
      <w:r w:rsidRPr="00FE58B1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แหล่งข้อมูลที่มีการวิเคราะห์กระบวนการ</w:t>
      </w:r>
      <w:r w:rsidRPr="00FE58B1">
        <w:rPr>
          <w:rFonts w:ascii="TH SarabunIT๙" w:hAnsi="TH SarabunIT๙" w:cs="TH SarabunIT๙"/>
          <w:sz w:val="24"/>
          <w:szCs w:val="32"/>
          <w:cs/>
        </w:rPr>
        <w:t>/กระบวนงาน</w:t>
      </w:r>
      <w:r w:rsidRPr="00FE58B1">
        <w:rPr>
          <w:rFonts w:ascii="TH SarabunIT๙" w:hAnsi="TH SarabunIT๙" w:cs="TH SarabunIT๙" w:hint="cs"/>
          <w:sz w:val="24"/>
          <w:szCs w:val="32"/>
          <w:cs/>
        </w:rPr>
        <w:t>ที่เกี่ยวกับการขออนุมัติ ขออนุญาต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เช่น ใบสมัครขอรับรางวัลบริการภาครัฐแห่งชาติ  รายงานผลการปรับปรุงกระบวนการ/กระบวนงานตามตัวชี้วัดที่ 7 ของคำรับรองการปฏิบัติราชการระดับกรม ปีงบประมาณ พ.ศ.2556</w:t>
      </w:r>
    </w:p>
    <w:sectPr w:rsidR="00FE58B1" w:rsidRPr="00D62606" w:rsidSect="00115459"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85CE4"/>
    <w:multiLevelType w:val="hybridMultilevel"/>
    <w:tmpl w:val="D6A2A812"/>
    <w:lvl w:ilvl="0" w:tplc="B84CD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AC4B6A"/>
    <w:multiLevelType w:val="hybridMultilevel"/>
    <w:tmpl w:val="737495C2"/>
    <w:lvl w:ilvl="0" w:tplc="47DE6F0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applyBreakingRules/>
  </w:compat>
  <w:rsids>
    <w:rsidRoot w:val="00817667"/>
    <w:rsid w:val="00115459"/>
    <w:rsid w:val="00190980"/>
    <w:rsid w:val="00817667"/>
    <w:rsid w:val="009F7F51"/>
    <w:rsid w:val="00A738DF"/>
    <w:rsid w:val="00D62606"/>
    <w:rsid w:val="00FE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6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7F5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F7F51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Naruemol_ad</cp:lastModifiedBy>
  <cp:revision>2</cp:revision>
  <dcterms:created xsi:type="dcterms:W3CDTF">2014-12-16T02:14:00Z</dcterms:created>
  <dcterms:modified xsi:type="dcterms:W3CDTF">2014-12-16T03:09:00Z</dcterms:modified>
</cp:coreProperties>
</file>