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B5B" w:rsidRPr="00CA6468" w:rsidRDefault="00DF7E86" w:rsidP="00DF7E8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44"/>
          <w:szCs w:val="44"/>
        </w:rPr>
      </w:pPr>
      <w:r w:rsidRPr="00CA6468">
        <w:rPr>
          <w:rFonts w:ascii="TH SarabunIT๙" w:hAnsi="TH SarabunIT๙" w:cs="TH SarabunIT๙" w:hint="cs"/>
          <w:b/>
          <w:bCs/>
          <w:sz w:val="44"/>
          <w:szCs w:val="44"/>
          <w:cs/>
        </w:rPr>
        <w:t xml:space="preserve"> - ร่าง </w:t>
      </w:r>
      <w:r w:rsidRPr="00CA6468">
        <w:rPr>
          <w:rFonts w:ascii="TH SarabunIT๙" w:hAnsi="TH SarabunIT๙" w:cs="TH SarabunIT๙"/>
          <w:b/>
          <w:bCs/>
          <w:sz w:val="44"/>
          <w:szCs w:val="44"/>
          <w:cs/>
        </w:rPr>
        <w:t>–</w:t>
      </w:r>
    </w:p>
    <w:p w:rsidR="00DF7E86" w:rsidRDefault="00DF7E86" w:rsidP="00DF7E86">
      <w:pPr>
        <w:spacing w:after="24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DF7E86">
        <w:rPr>
          <w:rFonts w:ascii="TH SarabunIT๙" w:hAnsi="TH SarabunIT๙" w:cs="TH SarabunIT๙" w:hint="cs"/>
          <w:b/>
          <w:bCs/>
          <w:sz w:val="36"/>
          <w:szCs w:val="36"/>
          <w:cs/>
        </w:rPr>
        <w:t>แผน</w:t>
      </w:r>
      <w:r w:rsidR="009D1EBF">
        <w:rPr>
          <w:rFonts w:ascii="TH SarabunIT๙" w:hAnsi="TH SarabunIT๙" w:cs="TH SarabunIT๙" w:hint="cs"/>
          <w:b/>
          <w:bCs/>
          <w:sz w:val="36"/>
          <w:szCs w:val="36"/>
          <w:cs/>
        </w:rPr>
        <w:t>ปฏิบัติงาน</w:t>
      </w:r>
      <w:r w:rsidRPr="00DF7E86">
        <w:rPr>
          <w:rFonts w:ascii="TH SarabunIT๙" w:hAnsi="TH SarabunIT๙" w:cs="TH SarabunIT๙" w:hint="cs"/>
          <w:b/>
          <w:bCs/>
          <w:sz w:val="36"/>
          <w:szCs w:val="36"/>
          <w:cs/>
        </w:rPr>
        <w:t>การปรับปรุง</w:t>
      </w:r>
      <w:r w:rsidR="009D1EBF">
        <w:rPr>
          <w:rFonts w:ascii="TH SarabunIT๙" w:hAnsi="TH SarabunIT๙" w:cs="TH SarabunIT๙" w:hint="cs"/>
          <w:b/>
          <w:bCs/>
          <w:sz w:val="36"/>
          <w:szCs w:val="36"/>
          <w:cs/>
        </w:rPr>
        <w:t>เพื่อเพิ่ม</w:t>
      </w:r>
      <w:r w:rsidR="00A0424E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ประสิทธิภาพ</w:t>
      </w:r>
      <w:r w:rsidRPr="00DF7E86">
        <w:rPr>
          <w:rFonts w:ascii="TH SarabunIT๙" w:hAnsi="TH SarabunIT๙" w:cs="TH SarabunIT๙" w:hint="cs"/>
          <w:b/>
          <w:bCs/>
          <w:sz w:val="36"/>
          <w:szCs w:val="36"/>
          <w:cs/>
        </w:rPr>
        <w:t>การบริการภาครัฐของกระทรวงเกษตรและสหกรณ์</w:t>
      </w:r>
      <w:r w:rsidRPr="00DF7E86">
        <w:rPr>
          <w:rFonts w:ascii="TH SarabunIT๙" w:hAnsi="TH SarabunIT๙" w:cs="TH SarabunIT๙" w:hint="cs"/>
          <w:b/>
          <w:bCs/>
          <w:sz w:val="36"/>
          <w:szCs w:val="36"/>
          <w:cs/>
        </w:rPr>
        <w:br/>
        <w:t xml:space="preserve"> ภายใต้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การดำเนินงานตามพระราชบัญญัติ</w:t>
      </w:r>
      <w:r w:rsidRPr="00DF7E86">
        <w:rPr>
          <w:rFonts w:ascii="TH SarabunIT๙" w:hAnsi="TH SarabunIT๙" w:cs="TH SarabunIT๙" w:hint="cs"/>
          <w:b/>
          <w:bCs/>
          <w:sz w:val="36"/>
          <w:szCs w:val="36"/>
          <w:cs/>
        </w:rPr>
        <w:t>การ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อำนวยความสะดวกในการพิจารณาอนุญาตของทางราชการ พ.ศ. 2558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7"/>
        <w:gridCol w:w="6663"/>
        <w:gridCol w:w="1842"/>
        <w:gridCol w:w="2204"/>
      </w:tblGrid>
      <w:tr w:rsidR="00DF7E86" w:rsidTr="009D1EBF">
        <w:trPr>
          <w:tblHeader/>
        </w:trPr>
        <w:tc>
          <w:tcPr>
            <w:tcW w:w="4077" w:type="dxa"/>
            <w:shd w:val="clear" w:color="auto" w:fill="F2F2F2" w:themeFill="background1" w:themeFillShade="F2"/>
            <w:vAlign w:val="center"/>
          </w:tcPr>
          <w:p w:rsidR="00DF7E86" w:rsidRPr="00CA6468" w:rsidRDefault="00DF7E86" w:rsidP="00CA646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A646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การดำเนินการ</w:t>
            </w:r>
          </w:p>
        </w:tc>
        <w:tc>
          <w:tcPr>
            <w:tcW w:w="6663" w:type="dxa"/>
            <w:shd w:val="clear" w:color="auto" w:fill="F2F2F2" w:themeFill="background1" w:themeFillShade="F2"/>
            <w:vAlign w:val="center"/>
          </w:tcPr>
          <w:p w:rsidR="00DF7E86" w:rsidRPr="00CA6468" w:rsidRDefault="00DF7E86" w:rsidP="00CA646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A646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</w:t>
            </w:r>
            <w:r w:rsidR="00CA6468" w:rsidRPr="00CA646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ย</w:t>
            </w:r>
            <w:r w:rsidRPr="00CA646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ละเอียดของการดำเนินการ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:rsidR="00DF7E86" w:rsidRPr="00CA6468" w:rsidRDefault="00DF7E86" w:rsidP="00CA646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A646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2204" w:type="dxa"/>
            <w:shd w:val="clear" w:color="auto" w:fill="F2F2F2" w:themeFill="background1" w:themeFillShade="F2"/>
            <w:vAlign w:val="center"/>
          </w:tcPr>
          <w:p w:rsidR="00DF7E86" w:rsidRPr="00CA6468" w:rsidRDefault="00DF7E86" w:rsidP="00CA646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A646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หน่วยงานที่รับผิดชอบ</w:t>
            </w:r>
          </w:p>
        </w:tc>
      </w:tr>
      <w:tr w:rsidR="00DF7E86" w:rsidTr="009D1EBF">
        <w:tc>
          <w:tcPr>
            <w:tcW w:w="4077" w:type="dxa"/>
          </w:tcPr>
          <w:p w:rsidR="00F423CD" w:rsidRPr="00CA6468" w:rsidRDefault="00CA6468" w:rsidP="009E4C6F">
            <w:pPr>
              <w:ind w:left="284" w:hanging="28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A646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  <w:r w:rsidR="008352E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ดำเนินการยกร่างกรอบแนวทางใน</w:t>
            </w:r>
            <w:r w:rsidR="00AF3165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8352E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การดำเนินงานปรับปรุง</w:t>
            </w:r>
            <w:r w:rsidR="009D1EB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เพื่อเพิ่ม</w:t>
            </w:r>
            <w:r w:rsidR="00A0424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ประสิทธิภาพ</w:t>
            </w:r>
            <w:r w:rsidR="008352E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ภาครัฐ</w:t>
            </w:r>
            <w:r w:rsidR="009E4C6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ของกระทรวงเกษตรและสหกรณ์</w:t>
            </w:r>
            <w:r w:rsidR="008352E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ภายใต้ พ.ร.บ. การอำนวยความสะดวกในการพิจารณาอนุญาตของทางราชการ พ.ศ. 2568</w:t>
            </w:r>
          </w:p>
        </w:tc>
        <w:tc>
          <w:tcPr>
            <w:tcW w:w="6663" w:type="dxa"/>
          </w:tcPr>
          <w:p w:rsidR="00DF7E86" w:rsidRPr="00CA6468" w:rsidRDefault="00DF7E86" w:rsidP="00F127A4">
            <w:pPr>
              <w:ind w:left="176" w:hanging="176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2" w:type="dxa"/>
          </w:tcPr>
          <w:p w:rsidR="00DF7E86" w:rsidRPr="00CA6468" w:rsidRDefault="009D1EBF" w:rsidP="009D1EB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มิ.ย.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ก.ค. 61</w:t>
            </w:r>
          </w:p>
        </w:tc>
        <w:tc>
          <w:tcPr>
            <w:tcW w:w="2204" w:type="dxa"/>
          </w:tcPr>
          <w:p w:rsidR="00DF7E86" w:rsidRPr="00CA6468" w:rsidRDefault="008352E4" w:rsidP="008352E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สพบ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</w:p>
        </w:tc>
      </w:tr>
      <w:tr w:rsidR="00CA6468" w:rsidTr="009D1EBF">
        <w:tc>
          <w:tcPr>
            <w:tcW w:w="4077" w:type="dxa"/>
          </w:tcPr>
          <w:p w:rsidR="00CA6468" w:rsidRPr="00CA6468" w:rsidRDefault="00CA6468" w:rsidP="003423AA">
            <w:pPr>
              <w:ind w:left="266" w:hanging="26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</w:t>
            </w:r>
            <w:r w:rsidR="008352E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แจ้งเวียนให้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ส่วนราชการในสังกัด</w:t>
            </w:r>
            <w:r w:rsidR="003423A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กระทรวงเกษตรและสหกรณ์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ดำเนินการจัดทำแผนการดำเนินงาน</w:t>
            </w:r>
            <w:r w:rsidRPr="00CA646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ปรับปรุง</w:t>
            </w:r>
            <w:r w:rsidR="009D1EB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เพื่อเพิ่ม</w:t>
            </w:r>
            <w:r w:rsidR="00A0424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ประสิทธิภาพ</w:t>
            </w:r>
            <w:r w:rsidRPr="00CA646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การบริการภาครัฐ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8352E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ภายใต้ พ.ร.บ. </w:t>
            </w:r>
            <w:r w:rsidRPr="00CA646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การอำนวยความสะดวกในการพิจารณาอนุญาตของทางราชการ พ.ศ. 2558</w:t>
            </w:r>
            <w:r w:rsidR="008352E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6663" w:type="dxa"/>
          </w:tcPr>
          <w:p w:rsidR="00CA6468" w:rsidRPr="00CA6468" w:rsidRDefault="00F127A4" w:rsidP="0098522F">
            <w:pPr>
              <w:ind w:left="176" w:hanging="176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จัดประชุมเพื่อหารือ แลกเปลี่ยนเกี่ยวกับการจัดทำร่างแผนการดำเนินงาน</w:t>
            </w:r>
            <w:r w:rsidRPr="00CA646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ปรับปรุงประสิทธิภาพของการบริการภาครัฐ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ภายใต้ พ.ร.บ. </w:t>
            </w:r>
            <w:r w:rsidRPr="00CA646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การอำนวยความสะดวกในการพิจารณาอนุญาตของทางราชการ พ.ศ. 2558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</w:t>
            </w:r>
            <w:r w:rsidR="0098522F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แต่ละส่วนราชการในสังกัด</w:t>
            </w:r>
            <w:r w:rsidR="009852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กระทรวงเกษตรและสหกรณ์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ใน</w:t>
            </w:r>
            <w:r w:rsidR="003423A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ประชุม</w:t>
            </w:r>
            <w:r w:rsidR="0098522F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เชิงปฏิบัติการเพื่อพัฒนาเครือข่ายระบบบริหารของกระทรวงเกษตรและสหกรณ์ ระหว่างวันที่ 2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3 สิงหาคม 2561</w:t>
            </w:r>
          </w:p>
        </w:tc>
        <w:tc>
          <w:tcPr>
            <w:tcW w:w="1842" w:type="dxa"/>
          </w:tcPr>
          <w:p w:rsidR="00CA6468" w:rsidRPr="00CA6468" w:rsidRDefault="009D1EBF" w:rsidP="009D1EB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ก.ค. 61 </w:t>
            </w:r>
          </w:p>
        </w:tc>
        <w:tc>
          <w:tcPr>
            <w:tcW w:w="2204" w:type="dxa"/>
          </w:tcPr>
          <w:p w:rsidR="00CA6468" w:rsidRPr="008352E4" w:rsidRDefault="0098522F" w:rsidP="008352E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กลุ่มพัฒนาระบบบริหารของส่วนราชการในสังกัด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กษ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="008352E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</w:tr>
      <w:tr w:rsidR="008352E4" w:rsidTr="009D1EBF">
        <w:tc>
          <w:tcPr>
            <w:tcW w:w="4077" w:type="dxa"/>
          </w:tcPr>
          <w:p w:rsidR="008352E4" w:rsidRDefault="008352E4" w:rsidP="009E4C6F">
            <w:pPr>
              <w:ind w:left="266" w:hanging="26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E4C6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3. </w:t>
            </w:r>
            <w:r w:rsidR="009D1EBF" w:rsidRPr="009E4C6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ติดตาม รวบรวม</w:t>
            </w:r>
            <w:r w:rsidRPr="009E4C6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ข้อมูลจากส่วนราชการในสังกัด </w:t>
            </w:r>
            <w:proofErr w:type="spellStart"/>
            <w:r w:rsidRPr="009E4C6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กษ</w:t>
            </w:r>
            <w:proofErr w:type="spellEnd"/>
            <w:r w:rsidRPr="009E4C6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  และนำมา</w:t>
            </w:r>
            <w:r w:rsidR="009E4C6F" w:rsidRPr="009E4C6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วิเคราะห์</w:t>
            </w:r>
            <w:r w:rsidRPr="009E4C6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จัดทำเป็นร่างแผนการปรับปรุง</w:t>
            </w:r>
            <w:r w:rsidR="003423AA" w:rsidRPr="009E4C6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เพื่อเพิ่ม</w:t>
            </w:r>
            <w:r w:rsidRPr="009E4C6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ประสิทธิภาพ</w:t>
            </w:r>
            <w:r w:rsidR="00A0424E" w:rsidRPr="009E4C6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Pr="009E4C6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การบริการภาครัฐของ</w:t>
            </w:r>
            <w:r w:rsidR="003423AA" w:rsidRPr="009E4C6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กระทรวงเกษตรและสหกรณ์</w:t>
            </w:r>
          </w:p>
        </w:tc>
        <w:tc>
          <w:tcPr>
            <w:tcW w:w="6663" w:type="dxa"/>
          </w:tcPr>
          <w:p w:rsidR="008352E4" w:rsidRPr="00CA6468" w:rsidRDefault="008352E4" w:rsidP="00CA646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2" w:type="dxa"/>
          </w:tcPr>
          <w:p w:rsidR="008352E4" w:rsidRPr="00CA6468" w:rsidRDefault="003423AA" w:rsidP="003423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ส.ค. 61</w:t>
            </w:r>
          </w:p>
        </w:tc>
        <w:tc>
          <w:tcPr>
            <w:tcW w:w="2204" w:type="dxa"/>
          </w:tcPr>
          <w:p w:rsidR="008352E4" w:rsidRDefault="008352E4" w:rsidP="00CA646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สพบ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</w:p>
        </w:tc>
      </w:tr>
      <w:tr w:rsidR="00C43C25" w:rsidTr="009D1EBF">
        <w:tc>
          <w:tcPr>
            <w:tcW w:w="4077" w:type="dxa"/>
          </w:tcPr>
          <w:p w:rsidR="00C43C25" w:rsidRDefault="00C43C25" w:rsidP="003423AA">
            <w:pPr>
              <w:ind w:left="266" w:hanging="26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98522F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. ประชุมคณะกรรมการพัฒนาระบบราชการของกระทรวงเกษตรและสหกรณ์ เพื่อพิจารณาและให้</w:t>
            </w:r>
            <w:r w:rsidR="003423AA" w:rsidRPr="0098522F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ความเห็นชอบ</w:t>
            </w:r>
            <w:r w:rsidRPr="0098522F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ร่างแผนการปรับปรุง</w:t>
            </w:r>
            <w:r w:rsidR="003423AA" w:rsidRPr="0098522F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เพื่อเพิ่ม</w:t>
            </w:r>
            <w:r w:rsidR="00A0424E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ประสิทธิภาพ</w:t>
            </w:r>
            <w:r w:rsidRPr="0098522F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การบริการภาครัฐของ</w:t>
            </w:r>
            <w:r w:rsidR="00A94CA5" w:rsidRPr="0098522F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lastRenderedPageBreak/>
              <w:t>กระทรวงเกษตรและสหกรณ์</w:t>
            </w:r>
          </w:p>
        </w:tc>
        <w:tc>
          <w:tcPr>
            <w:tcW w:w="6663" w:type="dxa"/>
          </w:tcPr>
          <w:p w:rsidR="00C43C25" w:rsidRPr="00CA6468" w:rsidRDefault="00C43C25" w:rsidP="00CA646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2" w:type="dxa"/>
          </w:tcPr>
          <w:p w:rsidR="00C43C25" w:rsidRPr="00CA6468" w:rsidRDefault="008F7A60" w:rsidP="0098522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ก.ย. </w:t>
            </w:r>
            <w:r w:rsidR="0098522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61 </w:t>
            </w:r>
          </w:p>
        </w:tc>
        <w:tc>
          <w:tcPr>
            <w:tcW w:w="2204" w:type="dxa"/>
          </w:tcPr>
          <w:p w:rsidR="00C43C25" w:rsidRDefault="00C43C25" w:rsidP="00CA646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สพบ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 / คณะกรรมการ</w:t>
            </w:r>
          </w:p>
        </w:tc>
      </w:tr>
      <w:tr w:rsidR="00C43C25" w:rsidTr="009D1EBF">
        <w:tc>
          <w:tcPr>
            <w:tcW w:w="4077" w:type="dxa"/>
          </w:tcPr>
          <w:p w:rsidR="00C43C25" w:rsidRPr="0098522F" w:rsidRDefault="00C43C25" w:rsidP="0098522F">
            <w:pPr>
              <w:ind w:left="266" w:hanging="266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9E4C6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lastRenderedPageBreak/>
              <w:t>5</w:t>
            </w:r>
            <w:r w:rsidR="00A94CA5" w:rsidRPr="009E4C6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ปรับปรุง</w:t>
            </w:r>
            <w:r w:rsidRPr="009E4C6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แผนการปรับปรุง</w:t>
            </w:r>
            <w:r w:rsidR="00A94CA5" w:rsidRPr="009E4C6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เพื่อเพิ่ม</w:t>
            </w:r>
            <w:r w:rsidR="00A0424E" w:rsidRPr="009E4C6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ประสิทธิภาพ</w:t>
            </w:r>
            <w:r w:rsidRPr="009E4C6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การบริการภาครัฐของ </w:t>
            </w:r>
            <w:r w:rsidR="00A94CA5" w:rsidRPr="009E4C6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กระทรวงเกษตรและสหกรณ์</w:t>
            </w:r>
            <w:r w:rsidR="00A94CA5" w:rsidRPr="009E4C6F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="0098522F" w:rsidRPr="009E4C6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ตามมติคณะกรรมการพัฒนาระ</w:t>
            </w:r>
            <w:r w:rsidR="00A94CA5" w:rsidRPr="009E4C6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บบราชการของกระทรวงเกษตรและสหกรณ์</w:t>
            </w:r>
            <w:r w:rsidR="0098522F" w:rsidRPr="009E4C6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9E4C6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เสนอปลัดกระทรวงเกษตรและสหกรณ์พิจารณาให้ความเห็นชอบ</w:t>
            </w:r>
          </w:p>
        </w:tc>
        <w:tc>
          <w:tcPr>
            <w:tcW w:w="6663" w:type="dxa"/>
          </w:tcPr>
          <w:p w:rsidR="00C43C25" w:rsidRPr="00CA6468" w:rsidRDefault="00C43C25" w:rsidP="00CA646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2" w:type="dxa"/>
          </w:tcPr>
          <w:p w:rsidR="00C43C25" w:rsidRPr="00CA6468" w:rsidRDefault="008F7A60" w:rsidP="0098522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ก.ย. </w:t>
            </w:r>
            <w:r w:rsidR="009852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61</w:t>
            </w:r>
          </w:p>
        </w:tc>
        <w:tc>
          <w:tcPr>
            <w:tcW w:w="2204" w:type="dxa"/>
          </w:tcPr>
          <w:p w:rsidR="00C43C25" w:rsidRDefault="00C43C25" w:rsidP="00CA646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สพบ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</w:p>
        </w:tc>
      </w:tr>
      <w:tr w:rsidR="008352E4" w:rsidTr="009D1EBF">
        <w:tc>
          <w:tcPr>
            <w:tcW w:w="4077" w:type="dxa"/>
          </w:tcPr>
          <w:p w:rsidR="008352E4" w:rsidRDefault="00C43C25" w:rsidP="0098522F">
            <w:pPr>
              <w:ind w:left="266" w:hanging="26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="008352E4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="008352E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8352E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แจ้งเวียนแผน</w:t>
            </w:r>
            <w:r w:rsidR="008352E4" w:rsidRPr="00F423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การปรับปรุง</w:t>
            </w:r>
            <w:r w:rsidR="009852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เพื่อเพิ่ม</w:t>
            </w:r>
            <w:r w:rsidR="00A0424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ประสิทธิภาพ</w:t>
            </w:r>
            <w:r w:rsidR="008352E4" w:rsidRPr="00F423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การบริการภาครัฐของ</w:t>
            </w:r>
            <w:r w:rsidR="008352E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9852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กระทรวงเกษตรและสหกรณ์</w:t>
            </w:r>
            <w:r w:rsidR="008352E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ให้</w:t>
            </w:r>
            <w:r w:rsidR="0098522F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9852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ทุกส่วนราชการในสังกัดกระทรวงเกษตรและสหกรณ์ เพื่อใช้เป็นแนวทางการดำเนินการ</w:t>
            </w:r>
          </w:p>
        </w:tc>
        <w:tc>
          <w:tcPr>
            <w:tcW w:w="6663" w:type="dxa"/>
          </w:tcPr>
          <w:p w:rsidR="008352E4" w:rsidRPr="00CA6468" w:rsidRDefault="008352E4" w:rsidP="00CA646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2" w:type="dxa"/>
          </w:tcPr>
          <w:p w:rsidR="008352E4" w:rsidRPr="00CA6468" w:rsidRDefault="008F7A60" w:rsidP="0098522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ต.ค. </w:t>
            </w:r>
            <w:r w:rsidR="009852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61</w:t>
            </w:r>
          </w:p>
        </w:tc>
        <w:tc>
          <w:tcPr>
            <w:tcW w:w="2204" w:type="dxa"/>
          </w:tcPr>
          <w:p w:rsidR="008352E4" w:rsidRDefault="008352E4" w:rsidP="00CA646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สพบ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</w:p>
        </w:tc>
      </w:tr>
      <w:tr w:rsidR="008352E4" w:rsidTr="009D1EBF">
        <w:tc>
          <w:tcPr>
            <w:tcW w:w="4077" w:type="dxa"/>
          </w:tcPr>
          <w:p w:rsidR="008352E4" w:rsidRDefault="0098522F" w:rsidP="00A0424E">
            <w:pPr>
              <w:ind w:left="266" w:hanging="26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7. ส่วนราชการในสังกัดกระทรวงเกษตรและสหกรณ์ดำเนินการปรับปรุงประสิทธิ</w:t>
            </w:r>
            <w:r w:rsidR="00A65DC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ภาพ</w:t>
            </w:r>
            <w:bookmarkStart w:id="0" w:name="_GoBack"/>
            <w:bookmarkEnd w:id="0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การให้บริการให้เป็นตามแผน</w:t>
            </w:r>
            <w:r w:rsidRPr="00F423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การปรับปรุง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เพื่อเพิ่ม</w:t>
            </w:r>
            <w:r w:rsidR="00A0424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ประสิทธิภาพ</w:t>
            </w:r>
            <w:r w:rsidRPr="00F423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การบริการภาครัฐของ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กระทรวงเกษตรและสหกรณ์ </w:t>
            </w:r>
            <w:r w:rsidR="00C43C25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(ในส่วนที่รับผิดชอบ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6663" w:type="dxa"/>
          </w:tcPr>
          <w:p w:rsidR="008352E4" w:rsidRPr="00CA6468" w:rsidRDefault="008352E4" w:rsidP="00CA646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2" w:type="dxa"/>
          </w:tcPr>
          <w:p w:rsidR="008352E4" w:rsidRPr="00CA6468" w:rsidRDefault="008F7A60" w:rsidP="0098522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พ.ย. 61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ก.พ.62</w:t>
            </w:r>
          </w:p>
        </w:tc>
        <w:tc>
          <w:tcPr>
            <w:tcW w:w="2204" w:type="dxa"/>
          </w:tcPr>
          <w:p w:rsidR="008352E4" w:rsidRDefault="00C43C25" w:rsidP="00CA646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ส่วนราชการในสังกัด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กษ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</w:p>
        </w:tc>
      </w:tr>
      <w:tr w:rsidR="008352E4" w:rsidTr="009D1EBF">
        <w:tc>
          <w:tcPr>
            <w:tcW w:w="4077" w:type="dxa"/>
          </w:tcPr>
          <w:p w:rsidR="008352E4" w:rsidRDefault="00C43C25" w:rsidP="0098522F">
            <w:pPr>
              <w:ind w:left="266" w:hanging="26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8. </w:t>
            </w:r>
            <w:r w:rsidR="009852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ทุก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ส่วนราชการในสังกัด</w:t>
            </w:r>
            <w:r w:rsidR="009852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กระทรวงเกษตรและสหกรณ์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รายงานผลความก้าวหน้าในการดำเนินงานให้สำนักพัฒนาระบบบริหารทราบ (ครั้งที่ 1)</w:t>
            </w:r>
          </w:p>
        </w:tc>
        <w:tc>
          <w:tcPr>
            <w:tcW w:w="6663" w:type="dxa"/>
          </w:tcPr>
          <w:p w:rsidR="008352E4" w:rsidRPr="00CA6468" w:rsidRDefault="008352E4" w:rsidP="00CA646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2" w:type="dxa"/>
          </w:tcPr>
          <w:p w:rsidR="008352E4" w:rsidRPr="00CA6468" w:rsidRDefault="008F7A60" w:rsidP="008F7A6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มี.ค. 62</w:t>
            </w:r>
          </w:p>
        </w:tc>
        <w:tc>
          <w:tcPr>
            <w:tcW w:w="2204" w:type="dxa"/>
          </w:tcPr>
          <w:p w:rsidR="008352E4" w:rsidRDefault="00C43C25" w:rsidP="00CA646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ส่วนราชการในสังกัด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กษ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</w:p>
        </w:tc>
      </w:tr>
      <w:tr w:rsidR="008352E4" w:rsidTr="009D1EBF">
        <w:tc>
          <w:tcPr>
            <w:tcW w:w="4077" w:type="dxa"/>
          </w:tcPr>
          <w:p w:rsidR="008352E4" w:rsidRDefault="00C43C25" w:rsidP="0098522F">
            <w:pPr>
              <w:ind w:left="266" w:hanging="26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9. ดำเนินการสรุปผลความก้าวหน้าในการดำเนินงานตาม</w:t>
            </w:r>
            <w:r w:rsidRPr="00F423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แผนการปรับปรุง</w:t>
            </w:r>
            <w:r w:rsidR="009852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เพื่อเพิ่ม</w:t>
            </w:r>
            <w:r w:rsidR="0098522F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E9060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ประสิทธิภาพ</w:t>
            </w:r>
            <w:r w:rsidRPr="00F423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การบริการภาครัฐของ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98522F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กระทรวงเกษตรและสหกรณ์ </w:t>
            </w:r>
            <w:r w:rsidR="003318D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และเสนอปลัดกระทรวงเกษตรและสหกรณ์พิจารณา</w:t>
            </w:r>
          </w:p>
        </w:tc>
        <w:tc>
          <w:tcPr>
            <w:tcW w:w="6663" w:type="dxa"/>
          </w:tcPr>
          <w:p w:rsidR="008352E4" w:rsidRPr="00CA6468" w:rsidRDefault="008352E4" w:rsidP="00CA646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2" w:type="dxa"/>
          </w:tcPr>
          <w:p w:rsidR="008352E4" w:rsidRPr="00CA6468" w:rsidRDefault="008F7A60" w:rsidP="008F7A6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เม.ย. 61</w:t>
            </w:r>
          </w:p>
        </w:tc>
        <w:tc>
          <w:tcPr>
            <w:tcW w:w="2204" w:type="dxa"/>
          </w:tcPr>
          <w:p w:rsidR="008352E4" w:rsidRDefault="003318DA" w:rsidP="00CA646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สพบ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</w:p>
        </w:tc>
      </w:tr>
      <w:tr w:rsidR="00C43C25" w:rsidTr="009D1EBF">
        <w:tc>
          <w:tcPr>
            <w:tcW w:w="4077" w:type="dxa"/>
          </w:tcPr>
          <w:p w:rsidR="00C43C25" w:rsidRDefault="003318DA" w:rsidP="00CA6468">
            <w:pPr>
              <w:ind w:left="266" w:hanging="26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lastRenderedPageBreak/>
              <w:t>10</w:t>
            </w:r>
            <w:proofErr w:type="gramStart"/>
            <w:r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="009E4C6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....</w:t>
            </w:r>
            <w:proofErr w:type="gramEnd"/>
          </w:p>
        </w:tc>
        <w:tc>
          <w:tcPr>
            <w:tcW w:w="6663" w:type="dxa"/>
          </w:tcPr>
          <w:p w:rsidR="00C43C25" w:rsidRPr="00CA6468" w:rsidRDefault="00C43C25" w:rsidP="00CA646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2" w:type="dxa"/>
          </w:tcPr>
          <w:p w:rsidR="00C43C25" w:rsidRPr="00CA6468" w:rsidRDefault="00C43C25" w:rsidP="00CA646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04" w:type="dxa"/>
          </w:tcPr>
          <w:p w:rsidR="00C43C25" w:rsidRDefault="00C43C25" w:rsidP="00CA646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C43C25" w:rsidTr="009D1EBF">
        <w:tc>
          <w:tcPr>
            <w:tcW w:w="4077" w:type="dxa"/>
          </w:tcPr>
          <w:p w:rsidR="00C43C25" w:rsidRDefault="003318DA" w:rsidP="00CA6468">
            <w:pPr>
              <w:ind w:left="266" w:hanging="26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11</w:t>
            </w:r>
            <w:proofErr w:type="gramStart"/>
            <w:r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="009E4C6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...</w:t>
            </w:r>
            <w:proofErr w:type="gramEnd"/>
          </w:p>
        </w:tc>
        <w:tc>
          <w:tcPr>
            <w:tcW w:w="6663" w:type="dxa"/>
          </w:tcPr>
          <w:p w:rsidR="00C43C25" w:rsidRPr="00CA6468" w:rsidRDefault="00C43C25" w:rsidP="00CA646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2" w:type="dxa"/>
          </w:tcPr>
          <w:p w:rsidR="00C43C25" w:rsidRPr="00CA6468" w:rsidRDefault="00C43C25" w:rsidP="00CA646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04" w:type="dxa"/>
          </w:tcPr>
          <w:p w:rsidR="00C43C25" w:rsidRDefault="00C43C25" w:rsidP="00CA646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CA6468" w:rsidTr="009D1EBF">
        <w:tc>
          <w:tcPr>
            <w:tcW w:w="4077" w:type="dxa"/>
          </w:tcPr>
          <w:p w:rsidR="00CA6468" w:rsidRPr="00CA6468" w:rsidRDefault="003318DA" w:rsidP="00F423CD">
            <w:pPr>
              <w:ind w:left="284" w:hanging="28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12</w:t>
            </w:r>
            <w:proofErr w:type="gramStart"/>
            <w:r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="009E4C6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...</w:t>
            </w:r>
            <w:proofErr w:type="gramEnd"/>
          </w:p>
        </w:tc>
        <w:tc>
          <w:tcPr>
            <w:tcW w:w="6663" w:type="dxa"/>
          </w:tcPr>
          <w:p w:rsidR="00CA6468" w:rsidRPr="00CA6468" w:rsidRDefault="00CA6468" w:rsidP="00CA646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2" w:type="dxa"/>
          </w:tcPr>
          <w:p w:rsidR="00CA6468" w:rsidRPr="00CA6468" w:rsidRDefault="00CA6468" w:rsidP="00CA646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04" w:type="dxa"/>
          </w:tcPr>
          <w:p w:rsidR="00CA6468" w:rsidRPr="00CA6468" w:rsidRDefault="00CA6468" w:rsidP="00CA646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A6468" w:rsidTr="009D1EBF">
        <w:tc>
          <w:tcPr>
            <w:tcW w:w="4077" w:type="dxa"/>
          </w:tcPr>
          <w:p w:rsidR="00F423CD" w:rsidRPr="00CA6468" w:rsidRDefault="003318DA" w:rsidP="00F423CD">
            <w:pPr>
              <w:ind w:left="284" w:hanging="28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13.</w:t>
            </w:r>
            <w:r w:rsidR="009E4C6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...</w:t>
            </w:r>
          </w:p>
        </w:tc>
        <w:tc>
          <w:tcPr>
            <w:tcW w:w="6663" w:type="dxa"/>
          </w:tcPr>
          <w:p w:rsidR="00CA6468" w:rsidRPr="00CA6468" w:rsidRDefault="00CA6468" w:rsidP="00CA646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2" w:type="dxa"/>
          </w:tcPr>
          <w:p w:rsidR="00CA6468" w:rsidRPr="00CA6468" w:rsidRDefault="00CA6468" w:rsidP="00CA646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04" w:type="dxa"/>
          </w:tcPr>
          <w:p w:rsidR="00CA6468" w:rsidRPr="00CA6468" w:rsidRDefault="00CA6468" w:rsidP="0097191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DF7E86" w:rsidRPr="00DF7E86" w:rsidRDefault="00DF7E86" w:rsidP="003318DA">
      <w:pPr>
        <w:spacing w:after="0" w:line="240" w:lineRule="auto"/>
        <w:rPr>
          <w:rFonts w:ascii="TH SarabunIT๙" w:hAnsi="TH SarabunIT๙" w:cs="TH SarabunIT๙"/>
          <w:b/>
          <w:bCs/>
          <w:sz w:val="40"/>
          <w:szCs w:val="40"/>
          <w:cs/>
        </w:rPr>
      </w:pPr>
    </w:p>
    <w:sectPr w:rsidR="00DF7E86" w:rsidRPr="00DF7E86" w:rsidSect="0098522F">
      <w:footerReference w:type="default" r:id="rId8"/>
      <w:pgSz w:w="16838" w:h="11906" w:orient="landscape"/>
      <w:pgMar w:top="709" w:right="1134" w:bottom="851" w:left="1134" w:header="709" w:footer="3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35EF" w:rsidRDefault="007435EF" w:rsidP="00CA6468">
      <w:pPr>
        <w:spacing w:after="0" w:line="240" w:lineRule="auto"/>
      </w:pPr>
      <w:r>
        <w:separator/>
      </w:r>
    </w:p>
  </w:endnote>
  <w:endnote w:type="continuationSeparator" w:id="0">
    <w:p w:rsidR="007435EF" w:rsidRDefault="007435EF" w:rsidP="00CA64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H SarabunIT๙" w:hAnsi="TH SarabunIT๙" w:cs="TH SarabunIT๙"/>
        <w:sz w:val="32"/>
        <w:szCs w:val="32"/>
      </w:rPr>
      <w:id w:val="230130413"/>
      <w:docPartObj>
        <w:docPartGallery w:val="Page Numbers (Bottom of Page)"/>
        <w:docPartUnique/>
      </w:docPartObj>
    </w:sdtPr>
    <w:sdtEndPr/>
    <w:sdtContent>
      <w:p w:rsidR="00CA6468" w:rsidRPr="00CA6468" w:rsidRDefault="00CA6468" w:rsidP="00F423CD">
        <w:pPr>
          <w:pStyle w:val="a6"/>
          <w:jc w:val="right"/>
          <w:rPr>
            <w:rFonts w:ascii="TH SarabunIT๙" w:hAnsi="TH SarabunIT๙" w:cs="TH SarabunIT๙"/>
            <w:sz w:val="32"/>
            <w:szCs w:val="32"/>
          </w:rPr>
        </w:pPr>
        <w:r w:rsidRPr="00CA6468">
          <w:rPr>
            <w:rFonts w:ascii="TH SarabunIT๙" w:hAnsi="TH SarabunIT๙" w:cs="TH SarabunIT๙"/>
            <w:sz w:val="32"/>
            <w:szCs w:val="32"/>
            <w:cs/>
          </w:rPr>
          <w:t xml:space="preserve">หน้า </w:t>
        </w:r>
        <w:r w:rsidRPr="00CA6468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CA6468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CA6468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A65DCC" w:rsidRPr="00A65DCC">
          <w:rPr>
            <w:rFonts w:ascii="TH SarabunIT๙" w:hAnsi="TH SarabunIT๙" w:cs="TH SarabunIT๙"/>
            <w:noProof/>
            <w:sz w:val="32"/>
            <w:szCs w:val="32"/>
            <w:lang w:val="th-TH"/>
          </w:rPr>
          <w:t>2</w:t>
        </w:r>
        <w:r w:rsidRPr="00CA6468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:rsidR="00CA6468" w:rsidRDefault="00CA646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35EF" w:rsidRDefault="007435EF" w:rsidP="00CA6468">
      <w:pPr>
        <w:spacing w:after="0" w:line="240" w:lineRule="auto"/>
      </w:pPr>
      <w:r>
        <w:separator/>
      </w:r>
    </w:p>
  </w:footnote>
  <w:footnote w:type="continuationSeparator" w:id="0">
    <w:p w:rsidR="007435EF" w:rsidRDefault="007435EF" w:rsidP="00CA64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E86"/>
    <w:rsid w:val="00322B70"/>
    <w:rsid w:val="003318DA"/>
    <w:rsid w:val="003423AA"/>
    <w:rsid w:val="004C0FA2"/>
    <w:rsid w:val="007435EF"/>
    <w:rsid w:val="008352E4"/>
    <w:rsid w:val="008B3D74"/>
    <w:rsid w:val="008F7A60"/>
    <w:rsid w:val="00971919"/>
    <w:rsid w:val="0098522F"/>
    <w:rsid w:val="009A2312"/>
    <w:rsid w:val="009D1EBF"/>
    <w:rsid w:val="009E4C6F"/>
    <w:rsid w:val="00A0424E"/>
    <w:rsid w:val="00A65DCC"/>
    <w:rsid w:val="00A94CA5"/>
    <w:rsid w:val="00AF2B5B"/>
    <w:rsid w:val="00AF3165"/>
    <w:rsid w:val="00C43C25"/>
    <w:rsid w:val="00CA6468"/>
    <w:rsid w:val="00CF2956"/>
    <w:rsid w:val="00DE3FF0"/>
    <w:rsid w:val="00DF7E86"/>
    <w:rsid w:val="00E70E08"/>
    <w:rsid w:val="00E90608"/>
    <w:rsid w:val="00F127A4"/>
    <w:rsid w:val="00F423CD"/>
    <w:rsid w:val="00F43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F7E86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DF7E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A64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CA6468"/>
  </w:style>
  <w:style w:type="paragraph" w:styleId="a6">
    <w:name w:val="footer"/>
    <w:basedOn w:val="a"/>
    <w:link w:val="a7"/>
    <w:uiPriority w:val="99"/>
    <w:unhideWhenUsed/>
    <w:rsid w:val="00CA64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CA6468"/>
  </w:style>
  <w:style w:type="paragraph" w:styleId="a8">
    <w:name w:val="Balloon Text"/>
    <w:basedOn w:val="a"/>
    <w:link w:val="a9"/>
    <w:uiPriority w:val="99"/>
    <w:semiHidden/>
    <w:unhideWhenUsed/>
    <w:rsid w:val="009A231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9A2312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F7E86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DF7E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A64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CA6468"/>
  </w:style>
  <w:style w:type="paragraph" w:styleId="a6">
    <w:name w:val="footer"/>
    <w:basedOn w:val="a"/>
    <w:link w:val="a7"/>
    <w:uiPriority w:val="99"/>
    <w:unhideWhenUsed/>
    <w:rsid w:val="00CA64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CA6468"/>
  </w:style>
  <w:style w:type="paragraph" w:styleId="a8">
    <w:name w:val="Balloon Text"/>
    <w:basedOn w:val="a"/>
    <w:link w:val="a9"/>
    <w:uiPriority w:val="99"/>
    <w:semiHidden/>
    <w:unhideWhenUsed/>
    <w:rsid w:val="009A231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9A2312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1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B8782F-2409-454B-B66F-1B4D627D5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3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puttapon_ch</dc:creator>
  <cp:lastModifiedBy>puttapon_ch</cp:lastModifiedBy>
  <cp:revision>12</cp:revision>
  <cp:lastPrinted>2018-07-13T10:08:00Z</cp:lastPrinted>
  <dcterms:created xsi:type="dcterms:W3CDTF">2018-07-12T04:52:00Z</dcterms:created>
  <dcterms:modified xsi:type="dcterms:W3CDTF">2018-07-16T02:12:00Z</dcterms:modified>
</cp:coreProperties>
</file>