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B40" w:rsidRPr="00F93832" w:rsidRDefault="00B11F64" w:rsidP="00B11F64">
      <w:pPr>
        <w:rPr>
          <w:rFonts w:ascii="TH SarabunIT๙" w:hAnsi="TH SarabunIT๙" w:cs="TH SarabunIT๙"/>
          <w:b/>
          <w:bCs/>
          <w:color w:val="FFFFFF" w:themeColor="background1"/>
          <w:szCs w:val="24"/>
        </w:rPr>
      </w:pPr>
      <w:r w:rsidRPr="00B11F64">
        <w:rPr>
          <w:rFonts w:ascii="Tahoma" w:eastAsia="Calibri" w:hAnsi="Tahoma" w:cs="Tahoma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78E56E" wp14:editId="1806B076">
                <wp:simplePos x="0" y="0"/>
                <wp:positionH relativeFrom="column">
                  <wp:posOffset>4906493</wp:posOffset>
                </wp:positionH>
                <wp:positionV relativeFrom="paragraph">
                  <wp:posOffset>-100000</wp:posOffset>
                </wp:positionV>
                <wp:extent cx="1171575" cy="352425"/>
                <wp:effectExtent l="0" t="0" r="28575" b="28575"/>
                <wp:wrapNone/>
                <wp:docPr id="1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64" w:rsidRPr="00521627" w:rsidRDefault="00B11F64" w:rsidP="00B11F6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เอกสารแนบ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386.35pt;margin-top:-7.85pt;width:92.2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" strokeweight="1pt">
                <v:textbox>
                  <w:txbxContent>
                    <w:p w:rsidR="00B11F64" w:rsidRPr="00521627" w:rsidRDefault="00B11F64" w:rsidP="00B11F6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เอกสารแนบ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857B40" w:rsidRPr="00F93832">
        <w:rPr>
          <w:rFonts w:ascii="TH SarabunIT๙" w:eastAsia="Calibri" w:hAnsi="TH SarabunIT๙" w:cs="TH SarabunIT๙" w:hint="cs"/>
          <w:b/>
          <w:bCs/>
          <w:color w:val="FFFFFF" w:themeColor="background1"/>
          <w:szCs w:val="24"/>
          <w:cs/>
        </w:rPr>
        <w:t xml:space="preserve">     โปรดสแกน </w:t>
      </w:r>
      <w:r w:rsidR="00857B40" w:rsidRPr="00F93832">
        <w:rPr>
          <w:rFonts w:ascii="TH SarabunIT๙" w:eastAsia="Calibri" w:hAnsi="TH SarabunIT๙" w:cs="TH SarabunIT๙"/>
          <w:b/>
          <w:bCs/>
          <w:color w:val="FFFFFF" w:themeColor="background1"/>
          <w:szCs w:val="24"/>
        </w:rPr>
        <w:t xml:space="preserve">QR Code </w:t>
      </w:r>
      <w:r w:rsidR="00857B40" w:rsidRPr="00F93832">
        <w:rPr>
          <w:rFonts w:ascii="TH SarabunIT๙" w:eastAsia="Calibri" w:hAnsi="TH SarabunIT๙" w:cs="TH SarabunIT๙" w:hint="cs"/>
          <w:b/>
          <w:bCs/>
          <w:color w:val="FFFFFF" w:themeColor="background1"/>
          <w:szCs w:val="24"/>
          <w:cs/>
        </w:rPr>
        <w:t>ด้านล่างนี้</w:t>
      </w:r>
    </w:p>
    <w:p w:rsidR="00857B40" w:rsidRPr="00F93832" w:rsidRDefault="00A97F77" w:rsidP="00857B40">
      <w:pPr>
        <w:tabs>
          <w:tab w:val="left" w:pos="616"/>
          <w:tab w:val="left" w:pos="1418"/>
        </w:tabs>
        <w:rPr>
          <w:rFonts w:ascii="TH SarabunIT๙" w:hAnsi="TH SarabunIT๙" w:cs="TH SarabunIT๙"/>
          <w:b/>
          <w:bCs/>
          <w:color w:val="FFFFFF" w:themeColor="background1"/>
          <w:szCs w:val="24"/>
        </w:rPr>
      </w:pPr>
      <w:r w:rsidRPr="00F93832">
        <w:rPr>
          <w:rFonts w:ascii="TH SarabunIT๙" w:hAnsi="TH SarabunIT๙" w:cs="TH SarabunIT๙" w:hint="cs"/>
          <w:b/>
          <w:bCs/>
          <w:color w:val="FFFFFF" w:themeColor="background1"/>
          <w:szCs w:val="24"/>
          <w:cs/>
        </w:rPr>
        <w:t xml:space="preserve">          เพื่อดาวน์โหลดแบบฟอร์ม</w:t>
      </w:r>
    </w:p>
    <w:p w:rsidR="00E85422" w:rsidRDefault="00E85422" w:rsidP="00E85422">
      <w:pPr>
        <w:tabs>
          <w:tab w:val="left" w:pos="616"/>
          <w:tab w:val="left" w:pos="1418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E85422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กรอบแนวทางและระยะเวลาของการดำเนินงานจัดทำคู่มือสำหรับประชาชน</w:t>
      </w:r>
    </w:p>
    <w:p w:rsidR="00E85422" w:rsidRDefault="00E85422" w:rsidP="00E85422">
      <w:pPr>
        <w:tabs>
          <w:tab w:val="left" w:pos="616"/>
          <w:tab w:val="left" w:pos="1418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E85422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 xml:space="preserve">ในงานบริการที่อยู่ภายใต้ พ.ร.บ. การอำนวยความสะดวกฯ </w:t>
      </w:r>
    </w:p>
    <w:p w:rsidR="0040508E" w:rsidRDefault="00E85422" w:rsidP="00E85422">
      <w:pPr>
        <w:tabs>
          <w:tab w:val="left" w:pos="616"/>
          <w:tab w:val="left" w:pos="1418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E85422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และงานบริการที่ไม่อยู่ภายใต้ พ.ร.บ. การอำนวยความสะดวกฯ (เพิ่มเติม)</w:t>
      </w:r>
    </w:p>
    <w:p w:rsidR="00834940" w:rsidRDefault="00834940" w:rsidP="00E85422">
      <w:pPr>
        <w:tabs>
          <w:tab w:val="left" w:pos="616"/>
          <w:tab w:val="left" w:pos="1418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88"/>
        <w:gridCol w:w="6508"/>
        <w:gridCol w:w="2091"/>
      </w:tblGrid>
      <w:tr w:rsidR="00834940" w:rsidRPr="00834940" w:rsidTr="00141399">
        <w:trPr>
          <w:tblHeader/>
          <w:jc w:val="center"/>
        </w:trPr>
        <w:tc>
          <w:tcPr>
            <w:tcW w:w="688" w:type="dxa"/>
            <w:shd w:val="clear" w:color="auto" w:fill="D9D9D9" w:themeFill="background1" w:themeFillShade="D9"/>
            <w:vAlign w:val="center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b/>
                <w:bCs/>
                <w:color w:val="000000"/>
                <w:spacing w:val="-2"/>
                <w:sz w:val="30"/>
                <w:szCs w:val="30"/>
                <w:cs/>
              </w:rPr>
            </w:pPr>
            <w:r w:rsidRPr="00834940">
              <w:rPr>
                <w:rFonts w:ascii="TH SarabunIT๙" w:eastAsia="Cordia New" w:hAnsi="TH SarabunIT๙" w:cs="TH SarabunIT๙" w:hint="cs"/>
                <w:b/>
                <w:bCs/>
                <w:color w:val="000000"/>
                <w:spacing w:val="-2"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6508" w:type="dxa"/>
            <w:shd w:val="clear" w:color="auto" w:fill="D9D9D9" w:themeFill="background1" w:themeFillShade="D9"/>
            <w:vAlign w:val="center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b/>
                <w:bCs/>
                <w:color w:val="000000"/>
                <w:spacing w:val="-2"/>
                <w:sz w:val="30"/>
                <w:szCs w:val="30"/>
              </w:rPr>
            </w:pPr>
            <w:r w:rsidRPr="00834940">
              <w:rPr>
                <w:rFonts w:ascii="TH SarabunIT๙" w:eastAsia="Cordia New" w:hAnsi="TH SarabunIT๙" w:cs="TH SarabunIT๙" w:hint="cs"/>
                <w:b/>
                <w:bCs/>
                <w:color w:val="000000"/>
                <w:spacing w:val="-2"/>
                <w:sz w:val="30"/>
                <w:szCs w:val="30"/>
                <w:cs/>
              </w:rPr>
              <w:t>กิจกรรม</w:t>
            </w: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b/>
                <w:bCs/>
                <w:color w:val="000000"/>
                <w:spacing w:val="-2"/>
                <w:sz w:val="30"/>
                <w:szCs w:val="30"/>
                <w:cs/>
              </w:rPr>
            </w:pPr>
            <w:r w:rsidRPr="00834940">
              <w:rPr>
                <w:rFonts w:ascii="TH SarabunIT๙" w:eastAsia="Cordia New" w:hAnsi="TH SarabunIT๙" w:cs="TH SarabunIT๙" w:hint="cs"/>
                <w:b/>
                <w:bCs/>
                <w:color w:val="000000"/>
                <w:spacing w:val="-2"/>
                <w:sz w:val="30"/>
                <w:szCs w:val="30"/>
                <w:cs/>
              </w:rPr>
              <w:t>ระยะเวลา</w:t>
            </w:r>
          </w:p>
        </w:tc>
      </w:tr>
      <w:tr w:rsidR="00834940" w:rsidRPr="00834940" w:rsidTr="00141399">
        <w:trPr>
          <w:jc w:val="center"/>
        </w:trPr>
        <w:tc>
          <w:tcPr>
            <w:tcW w:w="688" w:type="dxa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1</w:t>
            </w:r>
          </w:p>
        </w:tc>
        <w:tc>
          <w:tcPr>
            <w:tcW w:w="6508" w:type="dxa"/>
            <w:vAlign w:val="center"/>
          </w:tcPr>
          <w:p w:rsidR="00834940" w:rsidRPr="00834940" w:rsidRDefault="00834940" w:rsidP="00834940">
            <w:pPr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ประชุมซักซ้อมแนวทาง</w:t>
            </w:r>
          </w:p>
          <w:p w:rsidR="00834940" w:rsidRPr="00834940" w:rsidRDefault="00834940" w:rsidP="00834940">
            <w:pPr>
              <w:ind w:left="479" w:hanging="479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 xml:space="preserve">1.1) ปรับปรุง คู่มือตาม พ.รบ. การอำนวยความสะดวกฯ </w:t>
            </w:r>
          </w:p>
          <w:p w:rsidR="00834940" w:rsidRPr="00834940" w:rsidRDefault="00834940" w:rsidP="00834940">
            <w:pPr>
              <w:ind w:left="479" w:hanging="479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</w:rPr>
              <w:t>1.2</w:t>
            </w: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) จัดทำ คู่มือบริการประชาชนเพิ่มเติม</w:t>
            </w:r>
          </w:p>
        </w:tc>
        <w:tc>
          <w:tcPr>
            <w:tcW w:w="2091" w:type="dxa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2 ส.ค. 61</w:t>
            </w:r>
          </w:p>
        </w:tc>
      </w:tr>
      <w:tr w:rsidR="00834940" w:rsidRPr="00834940" w:rsidTr="00141399">
        <w:trPr>
          <w:jc w:val="center"/>
        </w:trPr>
        <w:tc>
          <w:tcPr>
            <w:tcW w:w="688" w:type="dxa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2</w:t>
            </w:r>
          </w:p>
        </w:tc>
        <w:tc>
          <w:tcPr>
            <w:tcW w:w="6508" w:type="dxa"/>
            <w:vAlign w:val="center"/>
          </w:tcPr>
          <w:p w:rsidR="00834940" w:rsidRPr="00834940" w:rsidRDefault="00834940" w:rsidP="00834940">
            <w:pPr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ส่วนราชการดำเนินการคัดเลือกงานบริการประชาชนที่ไม่อยู่ภายใต้ พ.ร.บ.</w:t>
            </w:r>
            <w:r w:rsidRPr="00834940"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</w:rPr>
              <w:t xml:space="preserve"> </w:t>
            </w: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การอำนวยความสะดวกฯ เพื่อนำมาจัดทำคู่มือสำหรับประชาชน (เพิ่มเติม)</w:t>
            </w:r>
          </w:p>
          <w:p w:rsidR="00834940" w:rsidRPr="00834940" w:rsidRDefault="00834940" w:rsidP="00834940">
            <w:pPr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</w:rPr>
              <w:t xml:space="preserve">- </w:t>
            </w: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แยกคู่มือให้ตรงกับเป้าหมายของการให้บริการ (เช่น งานบริการที่เกี่ยวกับประชาชนโดยตรง, งานบริการสำหรับกรณีอื่น)</w:t>
            </w:r>
          </w:p>
        </w:tc>
        <w:tc>
          <w:tcPr>
            <w:tcW w:w="2091" w:type="dxa"/>
          </w:tcPr>
          <w:p w:rsidR="00834940" w:rsidRPr="00834940" w:rsidRDefault="000C6C26" w:rsidP="00834940">
            <w:pPr>
              <w:jc w:val="center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15</w:t>
            </w:r>
            <w:r w:rsidR="00834940"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 xml:space="preserve"> ส.ค. 61</w:t>
            </w:r>
          </w:p>
        </w:tc>
      </w:tr>
      <w:tr w:rsidR="00834940" w:rsidRPr="00834940" w:rsidTr="00141399">
        <w:trPr>
          <w:jc w:val="center"/>
        </w:trPr>
        <w:tc>
          <w:tcPr>
            <w:tcW w:w="688" w:type="dxa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</w:rPr>
              <w:t>3</w:t>
            </w:r>
          </w:p>
        </w:tc>
        <w:tc>
          <w:tcPr>
            <w:tcW w:w="6508" w:type="dxa"/>
            <w:vAlign w:val="center"/>
          </w:tcPr>
          <w:p w:rsidR="00834940" w:rsidRPr="00834940" w:rsidRDefault="00834940" w:rsidP="00834940">
            <w:pPr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>ส่วนราชการแจ้งชื่อ</w:t>
            </w: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คู่มือบริการประชาชนเพิ่มเติม</w:t>
            </w:r>
            <w:r w:rsidRPr="00834940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 xml:space="preserve"> ตามข้อ 2) ให้ </w:t>
            </w:r>
            <w:proofErr w:type="spellStart"/>
            <w:r w:rsidRPr="00834940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>สพบ</w:t>
            </w:r>
            <w:proofErr w:type="spellEnd"/>
            <w:r w:rsidRPr="00834940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 xml:space="preserve">. </w:t>
            </w:r>
          </w:p>
        </w:tc>
        <w:tc>
          <w:tcPr>
            <w:tcW w:w="2091" w:type="dxa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15 ส.ค. 61</w:t>
            </w:r>
          </w:p>
        </w:tc>
      </w:tr>
      <w:tr w:rsidR="00834940" w:rsidRPr="00834940" w:rsidTr="00141399">
        <w:trPr>
          <w:jc w:val="center"/>
        </w:trPr>
        <w:tc>
          <w:tcPr>
            <w:tcW w:w="688" w:type="dxa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4</w:t>
            </w:r>
          </w:p>
        </w:tc>
        <w:tc>
          <w:tcPr>
            <w:tcW w:w="6508" w:type="dxa"/>
            <w:vAlign w:val="center"/>
          </w:tcPr>
          <w:p w:rsidR="00834940" w:rsidRPr="00834940" w:rsidRDefault="0012677C" w:rsidP="00834940">
            <w:pPr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>สผง</w:t>
            </w:r>
            <w:proofErr w:type="spellEnd"/>
            <w:r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>.</w:t>
            </w:r>
            <w:r w:rsidR="00834940" w:rsidRPr="00834940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 xml:space="preserve"> จัดหางบประมาณจัดพิมพ์/ออกแบบคู่มือ</w:t>
            </w:r>
          </w:p>
        </w:tc>
        <w:tc>
          <w:tcPr>
            <w:tcW w:w="2091" w:type="dxa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 xml:space="preserve">14 </w:t>
            </w:r>
            <w:r w:rsidRPr="00834940"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  <w:t>–</w:t>
            </w: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 xml:space="preserve"> 17 ส.ค. 61</w:t>
            </w:r>
          </w:p>
        </w:tc>
      </w:tr>
      <w:tr w:rsidR="00834940" w:rsidRPr="00834940" w:rsidTr="00141399">
        <w:trPr>
          <w:jc w:val="center"/>
        </w:trPr>
        <w:tc>
          <w:tcPr>
            <w:tcW w:w="688" w:type="dxa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5</w:t>
            </w:r>
          </w:p>
        </w:tc>
        <w:tc>
          <w:tcPr>
            <w:tcW w:w="6508" w:type="dxa"/>
            <w:vAlign w:val="center"/>
          </w:tcPr>
          <w:p w:rsidR="00834940" w:rsidRPr="00834940" w:rsidRDefault="00834940" w:rsidP="00834940">
            <w:pPr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cs/>
              </w:rPr>
            </w:pPr>
            <w:proofErr w:type="spellStart"/>
            <w:r w:rsidRPr="00834940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>สพบ</w:t>
            </w:r>
            <w:proofErr w:type="spellEnd"/>
            <w:r w:rsidRPr="00834940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>. จัดประชุมเพื่อพิจารณา</w:t>
            </w: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งานบริการประชาชนที่ไม่อยู่ภายใต้ พ.ร.บ.</w:t>
            </w:r>
            <w:r w:rsidRPr="00834940"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</w:rPr>
              <w:t xml:space="preserve"> </w:t>
            </w: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การอำนวยความสะดวกฯ เพื่อนำมาจัดทำคู่มือสำหรับประชาชน</w:t>
            </w:r>
            <w:r w:rsidRPr="00834940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>ในภาพกระทรวงเกษตรและสหกรณ์</w:t>
            </w:r>
          </w:p>
        </w:tc>
        <w:tc>
          <w:tcPr>
            <w:tcW w:w="2091" w:type="dxa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23 ส.ค. 61</w:t>
            </w:r>
          </w:p>
        </w:tc>
      </w:tr>
      <w:tr w:rsidR="00834940" w:rsidRPr="00834940" w:rsidTr="00141399">
        <w:trPr>
          <w:jc w:val="center"/>
        </w:trPr>
        <w:tc>
          <w:tcPr>
            <w:tcW w:w="688" w:type="dxa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6</w:t>
            </w:r>
          </w:p>
        </w:tc>
        <w:tc>
          <w:tcPr>
            <w:tcW w:w="6508" w:type="dxa"/>
            <w:vAlign w:val="center"/>
          </w:tcPr>
          <w:p w:rsidR="00834940" w:rsidRPr="00834940" w:rsidRDefault="00834940" w:rsidP="00834940">
            <w:pPr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>ส่วนราชการดำเนินการจัดทำคู่มือสำหรับประชาชน</w:t>
            </w:r>
          </w:p>
        </w:tc>
        <w:tc>
          <w:tcPr>
            <w:tcW w:w="2091" w:type="dxa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 xml:space="preserve">24 </w:t>
            </w:r>
            <w:r w:rsidRPr="00834940"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  <w:t>–</w:t>
            </w: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 xml:space="preserve"> 31 ส.ค. 61</w:t>
            </w:r>
          </w:p>
        </w:tc>
      </w:tr>
      <w:tr w:rsidR="00834940" w:rsidRPr="00834940" w:rsidTr="00141399">
        <w:trPr>
          <w:jc w:val="center"/>
        </w:trPr>
        <w:tc>
          <w:tcPr>
            <w:tcW w:w="688" w:type="dxa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7</w:t>
            </w:r>
          </w:p>
        </w:tc>
        <w:tc>
          <w:tcPr>
            <w:tcW w:w="6508" w:type="dxa"/>
          </w:tcPr>
          <w:p w:rsidR="00834940" w:rsidRPr="00834940" w:rsidRDefault="00834940" w:rsidP="00834940">
            <w:pPr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cs/>
              </w:rPr>
            </w:pPr>
            <w:proofErr w:type="spellStart"/>
            <w:r w:rsidRPr="00834940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>สพบ</w:t>
            </w:r>
            <w:proofErr w:type="spellEnd"/>
            <w:r w:rsidRPr="00834940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>. รวบรวม/ตรวจทานข้อมูลคู่มือจากทุกส่วนราชการ</w:t>
            </w:r>
          </w:p>
        </w:tc>
        <w:tc>
          <w:tcPr>
            <w:tcW w:w="2091" w:type="dxa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 xml:space="preserve">30 ส.ค. </w:t>
            </w:r>
            <w:r w:rsidRPr="00834940"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  <w:t>–</w:t>
            </w: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 xml:space="preserve"> 5 ก.ย. 61</w:t>
            </w:r>
          </w:p>
        </w:tc>
      </w:tr>
      <w:tr w:rsidR="00834940" w:rsidRPr="00834940" w:rsidTr="00141399">
        <w:trPr>
          <w:jc w:val="center"/>
        </w:trPr>
        <w:tc>
          <w:tcPr>
            <w:tcW w:w="688" w:type="dxa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8</w:t>
            </w:r>
          </w:p>
        </w:tc>
        <w:tc>
          <w:tcPr>
            <w:tcW w:w="6508" w:type="dxa"/>
            <w:vAlign w:val="center"/>
          </w:tcPr>
          <w:p w:rsidR="00834940" w:rsidRPr="000C6C26" w:rsidRDefault="00834940" w:rsidP="00834940">
            <w:pPr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 xml:space="preserve">เผยแพร่คู่มือ ทางเว็บไซต์  </w:t>
            </w:r>
            <w:r w:rsidRPr="00834940">
              <w:rPr>
                <w:rFonts w:ascii="TH SarabunIT๙" w:eastAsia="Cordia New" w:hAnsi="TH SarabunIT๙" w:cs="TH SarabunIT๙"/>
                <w:color w:val="000000"/>
                <w:sz w:val="32"/>
                <w:szCs w:val="32"/>
              </w:rPr>
              <w:t>MOAC</w:t>
            </w:r>
            <w:r w:rsidR="000C6C26">
              <w:rPr>
                <w:rFonts w:ascii="TH SarabunIT๙" w:eastAsia="Cordia New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0C6C26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</w:rPr>
              <w:t>และจัดพิมพ์คู่มือ</w:t>
            </w:r>
            <w:bookmarkStart w:id="0" w:name="_GoBack"/>
            <w:bookmarkEnd w:id="0"/>
          </w:p>
        </w:tc>
        <w:tc>
          <w:tcPr>
            <w:tcW w:w="2091" w:type="dxa"/>
          </w:tcPr>
          <w:p w:rsidR="00834940" w:rsidRPr="00834940" w:rsidRDefault="00834940" w:rsidP="00834940">
            <w:pPr>
              <w:jc w:val="center"/>
              <w:rPr>
                <w:rFonts w:ascii="TH SarabunIT๙" w:eastAsia="Cordia New" w:hAnsi="TH SarabunIT๙" w:cs="TH SarabunIT๙"/>
                <w:color w:val="000000"/>
                <w:spacing w:val="-2"/>
                <w:sz w:val="32"/>
                <w:szCs w:val="32"/>
                <w:cs/>
              </w:rPr>
            </w:pPr>
            <w:r w:rsidRPr="00834940">
              <w:rPr>
                <w:rFonts w:ascii="TH SarabunIT๙" w:eastAsia="Cordia New" w:hAnsi="TH SarabunIT๙" w:cs="TH SarabunIT๙" w:hint="cs"/>
                <w:color w:val="000000"/>
                <w:spacing w:val="-2"/>
                <w:sz w:val="32"/>
                <w:szCs w:val="32"/>
                <w:cs/>
              </w:rPr>
              <w:t>7 ก.ย. 61</w:t>
            </w:r>
          </w:p>
        </w:tc>
      </w:tr>
    </w:tbl>
    <w:p w:rsidR="00E85422" w:rsidRPr="00E85422" w:rsidRDefault="00E85422" w:rsidP="00E85422">
      <w:pPr>
        <w:tabs>
          <w:tab w:val="left" w:pos="616"/>
          <w:tab w:val="left" w:pos="1418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</w:p>
    <w:sectPr w:rsidR="00E85422" w:rsidRPr="00E85422" w:rsidSect="00A047D2">
      <w:pgSz w:w="11906" w:h="16838"/>
      <w:pgMar w:top="851" w:right="1134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435DF"/>
    <w:multiLevelType w:val="hybridMultilevel"/>
    <w:tmpl w:val="5D4CBA88"/>
    <w:lvl w:ilvl="0" w:tplc="2AC430BE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423A6322"/>
    <w:multiLevelType w:val="hybridMultilevel"/>
    <w:tmpl w:val="26001634"/>
    <w:lvl w:ilvl="0" w:tplc="1CBA7D08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CA3"/>
    <w:rsid w:val="00006FF9"/>
    <w:rsid w:val="0003345C"/>
    <w:rsid w:val="00033BCE"/>
    <w:rsid w:val="00042C80"/>
    <w:rsid w:val="0006070C"/>
    <w:rsid w:val="0006544E"/>
    <w:rsid w:val="0007342C"/>
    <w:rsid w:val="00076947"/>
    <w:rsid w:val="00080C91"/>
    <w:rsid w:val="000A00EA"/>
    <w:rsid w:val="000C6C26"/>
    <w:rsid w:val="000D2BAE"/>
    <w:rsid w:val="000D4243"/>
    <w:rsid w:val="000D6CCB"/>
    <w:rsid w:val="000E53EB"/>
    <w:rsid w:val="000E6854"/>
    <w:rsid w:val="001017EE"/>
    <w:rsid w:val="00104A7F"/>
    <w:rsid w:val="00106863"/>
    <w:rsid w:val="001147AE"/>
    <w:rsid w:val="00115C4F"/>
    <w:rsid w:val="00125950"/>
    <w:rsid w:val="0012677C"/>
    <w:rsid w:val="00132FE7"/>
    <w:rsid w:val="0014027B"/>
    <w:rsid w:val="00141399"/>
    <w:rsid w:val="00144AC5"/>
    <w:rsid w:val="00144AE8"/>
    <w:rsid w:val="00160AD9"/>
    <w:rsid w:val="001642D4"/>
    <w:rsid w:val="00171BD6"/>
    <w:rsid w:val="00185D32"/>
    <w:rsid w:val="00187EEA"/>
    <w:rsid w:val="00193A94"/>
    <w:rsid w:val="001A600C"/>
    <w:rsid w:val="001C0F6E"/>
    <w:rsid w:val="001D591C"/>
    <w:rsid w:val="001F169B"/>
    <w:rsid w:val="001F2552"/>
    <w:rsid w:val="0020045B"/>
    <w:rsid w:val="002021FB"/>
    <w:rsid w:val="002028CE"/>
    <w:rsid w:val="00203627"/>
    <w:rsid w:val="002106C2"/>
    <w:rsid w:val="0025179C"/>
    <w:rsid w:val="00265B7D"/>
    <w:rsid w:val="00273839"/>
    <w:rsid w:val="00276379"/>
    <w:rsid w:val="00277ED8"/>
    <w:rsid w:val="00286AD6"/>
    <w:rsid w:val="00286AE2"/>
    <w:rsid w:val="002939C3"/>
    <w:rsid w:val="002B04CA"/>
    <w:rsid w:val="002D6169"/>
    <w:rsid w:val="002E0746"/>
    <w:rsid w:val="002E0D8B"/>
    <w:rsid w:val="002E53D4"/>
    <w:rsid w:val="002E7389"/>
    <w:rsid w:val="002F66F9"/>
    <w:rsid w:val="00300161"/>
    <w:rsid w:val="00317186"/>
    <w:rsid w:val="00322698"/>
    <w:rsid w:val="00322E78"/>
    <w:rsid w:val="00323579"/>
    <w:rsid w:val="00330C68"/>
    <w:rsid w:val="00330D54"/>
    <w:rsid w:val="00332BC4"/>
    <w:rsid w:val="00335F2A"/>
    <w:rsid w:val="00340C1E"/>
    <w:rsid w:val="00350BFE"/>
    <w:rsid w:val="00360A77"/>
    <w:rsid w:val="00364F61"/>
    <w:rsid w:val="0037158E"/>
    <w:rsid w:val="003B2214"/>
    <w:rsid w:val="003B6B7E"/>
    <w:rsid w:val="003E5FB1"/>
    <w:rsid w:val="0040508E"/>
    <w:rsid w:val="00415DA3"/>
    <w:rsid w:val="0042137D"/>
    <w:rsid w:val="004327D4"/>
    <w:rsid w:val="004373B7"/>
    <w:rsid w:val="00444707"/>
    <w:rsid w:val="004576BD"/>
    <w:rsid w:val="00464B3B"/>
    <w:rsid w:val="004838F6"/>
    <w:rsid w:val="004A3E1E"/>
    <w:rsid w:val="004A4A5B"/>
    <w:rsid w:val="004A4FA3"/>
    <w:rsid w:val="004A73DD"/>
    <w:rsid w:val="004B28F6"/>
    <w:rsid w:val="004D0FFD"/>
    <w:rsid w:val="004F7B1B"/>
    <w:rsid w:val="00511869"/>
    <w:rsid w:val="0051556B"/>
    <w:rsid w:val="00524185"/>
    <w:rsid w:val="00533A14"/>
    <w:rsid w:val="00537C4B"/>
    <w:rsid w:val="00545EE9"/>
    <w:rsid w:val="00556387"/>
    <w:rsid w:val="00561785"/>
    <w:rsid w:val="005652AB"/>
    <w:rsid w:val="00571308"/>
    <w:rsid w:val="005809F7"/>
    <w:rsid w:val="0059590E"/>
    <w:rsid w:val="005A152D"/>
    <w:rsid w:val="005A1A00"/>
    <w:rsid w:val="005B2F2D"/>
    <w:rsid w:val="005B495F"/>
    <w:rsid w:val="005C4EB0"/>
    <w:rsid w:val="005D77E2"/>
    <w:rsid w:val="005E1B36"/>
    <w:rsid w:val="005F4C27"/>
    <w:rsid w:val="005F5881"/>
    <w:rsid w:val="00611FE1"/>
    <w:rsid w:val="00616AFC"/>
    <w:rsid w:val="00620942"/>
    <w:rsid w:val="00627DA1"/>
    <w:rsid w:val="00634D24"/>
    <w:rsid w:val="00642189"/>
    <w:rsid w:val="006424C9"/>
    <w:rsid w:val="0065554B"/>
    <w:rsid w:val="00655CE8"/>
    <w:rsid w:val="00665229"/>
    <w:rsid w:val="00667714"/>
    <w:rsid w:val="00667E85"/>
    <w:rsid w:val="00680A51"/>
    <w:rsid w:val="006914B0"/>
    <w:rsid w:val="006975B0"/>
    <w:rsid w:val="006979CE"/>
    <w:rsid w:val="006A0673"/>
    <w:rsid w:val="006A0C04"/>
    <w:rsid w:val="006A1A25"/>
    <w:rsid w:val="006B1B06"/>
    <w:rsid w:val="006B5E0B"/>
    <w:rsid w:val="006B6DE4"/>
    <w:rsid w:val="006D768D"/>
    <w:rsid w:val="006E432E"/>
    <w:rsid w:val="006E6558"/>
    <w:rsid w:val="006F196B"/>
    <w:rsid w:val="006F4A35"/>
    <w:rsid w:val="006F6287"/>
    <w:rsid w:val="00700ECC"/>
    <w:rsid w:val="0071428C"/>
    <w:rsid w:val="007142C3"/>
    <w:rsid w:val="007156C1"/>
    <w:rsid w:val="00717B0A"/>
    <w:rsid w:val="00721571"/>
    <w:rsid w:val="00721E2F"/>
    <w:rsid w:val="007254A7"/>
    <w:rsid w:val="0075012F"/>
    <w:rsid w:val="00757F2E"/>
    <w:rsid w:val="007626DE"/>
    <w:rsid w:val="007661BA"/>
    <w:rsid w:val="0077757F"/>
    <w:rsid w:val="0078337E"/>
    <w:rsid w:val="0078690E"/>
    <w:rsid w:val="00793BAE"/>
    <w:rsid w:val="007B60DC"/>
    <w:rsid w:val="008039A7"/>
    <w:rsid w:val="00834940"/>
    <w:rsid w:val="00857B40"/>
    <w:rsid w:val="00875108"/>
    <w:rsid w:val="00882F23"/>
    <w:rsid w:val="008832DC"/>
    <w:rsid w:val="008877A9"/>
    <w:rsid w:val="008953AD"/>
    <w:rsid w:val="008A1C15"/>
    <w:rsid w:val="008A3FE5"/>
    <w:rsid w:val="008A6B0F"/>
    <w:rsid w:val="008B045C"/>
    <w:rsid w:val="008D4F8A"/>
    <w:rsid w:val="008E01FA"/>
    <w:rsid w:val="008F32B8"/>
    <w:rsid w:val="00902FEC"/>
    <w:rsid w:val="00903694"/>
    <w:rsid w:val="00911B85"/>
    <w:rsid w:val="009211F3"/>
    <w:rsid w:val="009304DA"/>
    <w:rsid w:val="0093355A"/>
    <w:rsid w:val="0094146D"/>
    <w:rsid w:val="009420BB"/>
    <w:rsid w:val="00946A07"/>
    <w:rsid w:val="00951A2C"/>
    <w:rsid w:val="009807CD"/>
    <w:rsid w:val="009819A3"/>
    <w:rsid w:val="009848C3"/>
    <w:rsid w:val="00994CFD"/>
    <w:rsid w:val="009A02BF"/>
    <w:rsid w:val="009B18D5"/>
    <w:rsid w:val="009B1E54"/>
    <w:rsid w:val="009B65E4"/>
    <w:rsid w:val="009C1EFF"/>
    <w:rsid w:val="009E2E27"/>
    <w:rsid w:val="009E634D"/>
    <w:rsid w:val="00A047D2"/>
    <w:rsid w:val="00A17A46"/>
    <w:rsid w:val="00A24630"/>
    <w:rsid w:val="00A339D0"/>
    <w:rsid w:val="00A35197"/>
    <w:rsid w:val="00A41147"/>
    <w:rsid w:val="00A70B60"/>
    <w:rsid w:val="00A75BD0"/>
    <w:rsid w:val="00A91865"/>
    <w:rsid w:val="00A9786A"/>
    <w:rsid w:val="00A97F77"/>
    <w:rsid w:val="00AA4C68"/>
    <w:rsid w:val="00AC6480"/>
    <w:rsid w:val="00AE0877"/>
    <w:rsid w:val="00AE5BA3"/>
    <w:rsid w:val="00AE70CB"/>
    <w:rsid w:val="00B11F64"/>
    <w:rsid w:val="00B21862"/>
    <w:rsid w:val="00B331A2"/>
    <w:rsid w:val="00B431AD"/>
    <w:rsid w:val="00B56CA3"/>
    <w:rsid w:val="00B722D6"/>
    <w:rsid w:val="00B75967"/>
    <w:rsid w:val="00B82EFC"/>
    <w:rsid w:val="00B95C5C"/>
    <w:rsid w:val="00B97D41"/>
    <w:rsid w:val="00BA3607"/>
    <w:rsid w:val="00BC7A8F"/>
    <w:rsid w:val="00BD09B3"/>
    <w:rsid w:val="00BD303E"/>
    <w:rsid w:val="00BD5CC5"/>
    <w:rsid w:val="00BD65BC"/>
    <w:rsid w:val="00BD6F34"/>
    <w:rsid w:val="00BF3549"/>
    <w:rsid w:val="00C17C08"/>
    <w:rsid w:val="00C32582"/>
    <w:rsid w:val="00C46037"/>
    <w:rsid w:val="00C802EC"/>
    <w:rsid w:val="00CA2F50"/>
    <w:rsid w:val="00CB0E43"/>
    <w:rsid w:val="00CD7B7A"/>
    <w:rsid w:val="00CF1ACB"/>
    <w:rsid w:val="00D1784E"/>
    <w:rsid w:val="00D21241"/>
    <w:rsid w:val="00D24265"/>
    <w:rsid w:val="00D25951"/>
    <w:rsid w:val="00D30BFC"/>
    <w:rsid w:val="00D4062B"/>
    <w:rsid w:val="00D42F9E"/>
    <w:rsid w:val="00D60D86"/>
    <w:rsid w:val="00D74859"/>
    <w:rsid w:val="00D840C0"/>
    <w:rsid w:val="00D916AE"/>
    <w:rsid w:val="00D950E6"/>
    <w:rsid w:val="00DB28A5"/>
    <w:rsid w:val="00DB47BC"/>
    <w:rsid w:val="00DB6B63"/>
    <w:rsid w:val="00DD028E"/>
    <w:rsid w:val="00DD037D"/>
    <w:rsid w:val="00DD0FFD"/>
    <w:rsid w:val="00DD26C5"/>
    <w:rsid w:val="00DF5DF5"/>
    <w:rsid w:val="00DF6B0F"/>
    <w:rsid w:val="00E01442"/>
    <w:rsid w:val="00E11BFD"/>
    <w:rsid w:val="00E16B3B"/>
    <w:rsid w:val="00E2580A"/>
    <w:rsid w:val="00E41E3A"/>
    <w:rsid w:val="00E434F3"/>
    <w:rsid w:val="00E5391A"/>
    <w:rsid w:val="00E65430"/>
    <w:rsid w:val="00E66152"/>
    <w:rsid w:val="00E66CD9"/>
    <w:rsid w:val="00E85422"/>
    <w:rsid w:val="00E865BA"/>
    <w:rsid w:val="00EB02E8"/>
    <w:rsid w:val="00EB3D25"/>
    <w:rsid w:val="00EB478D"/>
    <w:rsid w:val="00EB49D0"/>
    <w:rsid w:val="00EC718A"/>
    <w:rsid w:val="00EE7547"/>
    <w:rsid w:val="00EF7AB5"/>
    <w:rsid w:val="00F01637"/>
    <w:rsid w:val="00F1357B"/>
    <w:rsid w:val="00F20E01"/>
    <w:rsid w:val="00F31B87"/>
    <w:rsid w:val="00F50763"/>
    <w:rsid w:val="00F52908"/>
    <w:rsid w:val="00F64662"/>
    <w:rsid w:val="00F65F0B"/>
    <w:rsid w:val="00F7526A"/>
    <w:rsid w:val="00F817BA"/>
    <w:rsid w:val="00F8209B"/>
    <w:rsid w:val="00F82ADF"/>
    <w:rsid w:val="00F93832"/>
    <w:rsid w:val="00F9442C"/>
    <w:rsid w:val="00FA28B3"/>
    <w:rsid w:val="00FB2168"/>
    <w:rsid w:val="00FB3152"/>
    <w:rsid w:val="00FB5823"/>
    <w:rsid w:val="00FC4679"/>
    <w:rsid w:val="00FE324A"/>
    <w:rsid w:val="00FE791A"/>
    <w:rsid w:val="00FF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5179C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F5290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F52908"/>
    <w:rPr>
      <w:rFonts w:ascii="Tahoma" w:hAnsi="Tahoma"/>
      <w:sz w:val="16"/>
    </w:rPr>
  </w:style>
  <w:style w:type="character" w:styleId="Hyperlink">
    <w:name w:val="Hyperlink"/>
    <w:basedOn w:val="DefaultParagraphFont"/>
    <w:rsid w:val="00D30B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64662"/>
    <w:pPr>
      <w:ind w:left="720"/>
      <w:contextualSpacing/>
    </w:pPr>
  </w:style>
  <w:style w:type="table" w:styleId="TableGrid">
    <w:name w:val="Table Grid"/>
    <w:basedOn w:val="TableNormal"/>
    <w:uiPriority w:val="59"/>
    <w:rsid w:val="008349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5179C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F5290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F52908"/>
    <w:rPr>
      <w:rFonts w:ascii="Tahoma" w:hAnsi="Tahoma"/>
      <w:sz w:val="16"/>
    </w:rPr>
  </w:style>
  <w:style w:type="character" w:styleId="Hyperlink">
    <w:name w:val="Hyperlink"/>
    <w:basedOn w:val="DefaultParagraphFont"/>
    <w:rsid w:val="00D30B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64662"/>
    <w:pPr>
      <w:ind w:left="720"/>
      <w:contextualSpacing/>
    </w:pPr>
  </w:style>
  <w:style w:type="table" w:styleId="TableGrid">
    <w:name w:val="Table Grid"/>
    <w:basedOn w:val="TableNormal"/>
    <w:uiPriority w:val="59"/>
    <w:rsid w:val="008349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A760E8-B7BE-4A68-BB53-DD17A8532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สืบเนื่องจากการประชุมคณะกรรมการพัฒนาระบบราชการของสำนักงานปลัดกระทรวงเกษตรและสหกรณ์ ครั้งที่ 1/2552 เมื่อวันที่ 26 กุมภาพันธ์ 2552 มีมติให้คณะกรรมการพัฒนาระบบราชการทำหน้าที่แทนคณะกรรมการติดตามและกำกับดูแลการดำเนินการพัฒนาคุณภาพการบริหารจัดการภาครัฐ เนื่อง</vt:lpstr>
      <vt:lpstr>สืบเนื่องจากการประชุมคณะกรรมการพัฒนาระบบราชการของสำนักงานปลัดกระทรวงเกษตรและสหกรณ์ ครั้งที่ 1/2552 เมื่อวันที่ 26 กุมภาพันธ์ 2552 มีมติให้คณะกรรมการพัฒนาระบบราชการทำหน้าที่แทนคณะกรรมการติดตามและกำกับดูแลการดำเนินการพัฒนาคุณภาพการบริหารจัดการภาครัฐ เนื่อง</vt:lpstr>
    </vt:vector>
  </TitlesOfParts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สืบเนื่องจากการประชุมคณะกรรมการพัฒนาระบบราชการของสำนักงานปลัดกระทรวงเกษตรและสหกรณ์ ครั้งที่ 1/2552 เมื่อวันที่ 26 กุมภาพันธ์ 2552 มีมติให้คณะกรรมการพัฒนาระบบราชการทำหน้าที่แทนคณะกรรมการติดตามและกำกับดูแลการดำเนินการพัฒนาคุณภาพการบริหารจัดการภาครัฐ เนื่อง</dc:title>
  <dc:creator>Mon</dc:creator>
  <cp:lastModifiedBy>User</cp:lastModifiedBy>
  <cp:revision>206</cp:revision>
  <cp:lastPrinted>2018-08-06T02:33:00Z</cp:lastPrinted>
  <dcterms:created xsi:type="dcterms:W3CDTF">2015-08-27T07:31:00Z</dcterms:created>
  <dcterms:modified xsi:type="dcterms:W3CDTF">2018-08-07T02:32:00Z</dcterms:modified>
</cp:coreProperties>
</file>